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1" w:type="dxa"/>
        <w:tblBorders>
          <w:bottom w:val="single" w:sz="8" w:space="0" w:color="BFBFBF"/>
        </w:tblBorders>
        <w:tblLayout w:type="fixed"/>
        <w:tblLook w:val="0000" w:firstRow="0" w:lastRow="0" w:firstColumn="0" w:lastColumn="0" w:noHBand="0" w:noVBand="0"/>
      </w:tblPr>
      <w:tblGrid>
        <w:gridCol w:w="4219"/>
        <w:gridCol w:w="4040"/>
        <w:gridCol w:w="1772"/>
      </w:tblGrid>
      <w:tr w:rsidR="005E55FD" w:rsidRPr="00580A4F" w14:paraId="0DABB698" w14:textId="77777777" w:rsidTr="00D23BE6">
        <w:trPr>
          <w:cantSplit/>
          <w:trHeight w:val="132"/>
        </w:trPr>
        <w:tc>
          <w:tcPr>
            <w:tcW w:w="4219" w:type="dxa"/>
          </w:tcPr>
          <w:p w14:paraId="179813CB" w14:textId="77777777" w:rsidR="005E55FD" w:rsidRPr="00580A4F" w:rsidRDefault="005E55FD" w:rsidP="00FF53F4">
            <w:pPr>
              <w:ind w:left="-108" w:right="465"/>
              <w:rPr>
                <w:rFonts w:cs="Arial"/>
                <w:b/>
              </w:rPr>
            </w:pPr>
            <w:r w:rsidRPr="00580A4F">
              <w:rPr>
                <w:rFonts w:cs="Arial"/>
                <w:b/>
              </w:rPr>
              <w:t>Airport</w:t>
            </w:r>
          </w:p>
        </w:tc>
        <w:tc>
          <w:tcPr>
            <w:tcW w:w="4040" w:type="dxa"/>
          </w:tcPr>
          <w:p w14:paraId="403C1C2D" w14:textId="77777777" w:rsidR="005E55FD" w:rsidRPr="00580A4F" w:rsidRDefault="005E55FD" w:rsidP="00FF53F4">
            <w:pPr>
              <w:ind w:left="-108" w:right="465"/>
              <w:rPr>
                <w:rFonts w:cs="Arial"/>
                <w:b/>
              </w:rPr>
            </w:pPr>
            <w:r w:rsidRPr="00580A4F">
              <w:rPr>
                <w:rFonts w:cs="Arial"/>
                <w:b/>
              </w:rPr>
              <w:t>Location</w:t>
            </w:r>
          </w:p>
        </w:tc>
        <w:tc>
          <w:tcPr>
            <w:tcW w:w="1772" w:type="dxa"/>
          </w:tcPr>
          <w:p w14:paraId="5D11C47C" w14:textId="77777777" w:rsidR="005E55FD" w:rsidRPr="00580A4F" w:rsidRDefault="005E55FD" w:rsidP="00FF53F4">
            <w:pPr>
              <w:ind w:right="-108"/>
              <w:rPr>
                <w:rFonts w:cs="Arial"/>
                <w:b/>
              </w:rPr>
            </w:pPr>
            <w:r w:rsidRPr="00580A4F">
              <w:rPr>
                <w:rFonts w:cs="Arial"/>
                <w:b/>
              </w:rPr>
              <w:t>Date</w:t>
            </w:r>
          </w:p>
        </w:tc>
      </w:tr>
    </w:tbl>
    <w:p w14:paraId="0F88AE21" w14:textId="77777777" w:rsidR="005E55FD" w:rsidRDefault="005E55FD" w:rsidP="005E55FD">
      <w:pPr>
        <w:ind w:right="465"/>
        <w:rPr>
          <w:rFonts w:cs="Arial"/>
          <w:b/>
        </w:rPr>
      </w:pPr>
    </w:p>
    <w:p w14:paraId="098CD15A" w14:textId="77777777" w:rsidR="005E55FD" w:rsidRDefault="005E55FD" w:rsidP="005E55FD">
      <w:pPr>
        <w:pStyle w:val="Heading1"/>
        <w:numPr>
          <w:ilvl w:val="0"/>
          <w:numId w:val="0"/>
        </w:numPr>
        <w:rPr>
          <w:color w:val="414042"/>
          <w:sz w:val="24"/>
          <w:szCs w:val="24"/>
        </w:rPr>
      </w:pPr>
      <w:r w:rsidRPr="00580A4F">
        <w:rPr>
          <w:color w:val="414042"/>
          <w:sz w:val="24"/>
          <w:szCs w:val="24"/>
        </w:rPr>
        <w:t>Details</w:t>
      </w:r>
    </w:p>
    <w:tbl>
      <w:tblPr>
        <w:tblW w:w="10031" w:type="dxa"/>
        <w:tblBorders>
          <w:insideH w:val="single" w:sz="8" w:space="0" w:color="BFBFBF"/>
        </w:tblBorders>
        <w:tblLayout w:type="fixed"/>
        <w:tblLook w:val="04A0" w:firstRow="1" w:lastRow="0" w:firstColumn="1" w:lastColumn="0" w:noHBand="0" w:noVBand="1"/>
      </w:tblPr>
      <w:tblGrid>
        <w:gridCol w:w="5637"/>
        <w:gridCol w:w="1081"/>
        <w:gridCol w:w="1613"/>
        <w:gridCol w:w="1063"/>
        <w:gridCol w:w="637"/>
      </w:tblGrid>
      <w:tr w:rsidR="005E55FD" w:rsidRPr="00580A4F" w14:paraId="4B3931B3" w14:textId="77777777" w:rsidTr="00D23BE6">
        <w:trPr>
          <w:trHeight w:val="326"/>
        </w:trPr>
        <w:tc>
          <w:tcPr>
            <w:tcW w:w="6718" w:type="dxa"/>
            <w:gridSpan w:val="2"/>
            <w:shd w:val="clear" w:color="auto" w:fill="auto"/>
            <w:vAlign w:val="center"/>
          </w:tcPr>
          <w:p w14:paraId="7A48275C"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Employee/Contractor Name</w:t>
            </w:r>
          </w:p>
        </w:tc>
        <w:tc>
          <w:tcPr>
            <w:tcW w:w="3313" w:type="dxa"/>
            <w:gridSpan w:val="3"/>
            <w:shd w:val="clear" w:color="auto" w:fill="auto"/>
            <w:vAlign w:val="center"/>
          </w:tcPr>
          <w:p w14:paraId="3D1AE112" w14:textId="77777777" w:rsidR="005E55FD" w:rsidRPr="00580A4F" w:rsidRDefault="005E55FD" w:rsidP="00FF53F4">
            <w:pPr>
              <w:tabs>
                <w:tab w:val="left" w:pos="2160"/>
                <w:tab w:val="left" w:pos="9180"/>
                <w:tab w:val="left" w:pos="9356"/>
              </w:tabs>
              <w:ind w:left="-108" w:right="26"/>
              <w:rPr>
                <w:rFonts w:cs="Arial"/>
                <w:b/>
              </w:rPr>
            </w:pPr>
          </w:p>
        </w:tc>
      </w:tr>
      <w:tr w:rsidR="005E55FD" w:rsidRPr="00580A4F" w14:paraId="045F7280" w14:textId="77777777" w:rsidTr="00D23BE6">
        <w:trPr>
          <w:trHeight w:val="326"/>
        </w:trPr>
        <w:tc>
          <w:tcPr>
            <w:tcW w:w="6718" w:type="dxa"/>
            <w:gridSpan w:val="2"/>
            <w:shd w:val="clear" w:color="auto" w:fill="auto"/>
            <w:vAlign w:val="center"/>
          </w:tcPr>
          <w:p w14:paraId="6C3488C6"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Contractor Address</w:t>
            </w:r>
          </w:p>
        </w:tc>
        <w:tc>
          <w:tcPr>
            <w:tcW w:w="3313" w:type="dxa"/>
            <w:gridSpan w:val="3"/>
            <w:shd w:val="clear" w:color="auto" w:fill="auto"/>
            <w:vAlign w:val="center"/>
          </w:tcPr>
          <w:p w14:paraId="36701196" w14:textId="77777777" w:rsidR="005E55FD" w:rsidRPr="00580A4F" w:rsidRDefault="005E55FD" w:rsidP="00FF53F4">
            <w:pPr>
              <w:tabs>
                <w:tab w:val="left" w:pos="2160"/>
                <w:tab w:val="left" w:pos="9180"/>
                <w:tab w:val="left" w:pos="9356"/>
              </w:tabs>
              <w:ind w:left="-108" w:right="26"/>
              <w:rPr>
                <w:rFonts w:cs="Arial"/>
                <w:b/>
              </w:rPr>
            </w:pPr>
          </w:p>
        </w:tc>
      </w:tr>
      <w:tr w:rsidR="005E55FD" w:rsidRPr="00580A4F" w14:paraId="111E221E" w14:textId="77777777" w:rsidTr="00D23BE6">
        <w:trPr>
          <w:trHeight w:val="326"/>
        </w:trPr>
        <w:tc>
          <w:tcPr>
            <w:tcW w:w="6718" w:type="dxa"/>
            <w:gridSpan w:val="2"/>
            <w:shd w:val="clear" w:color="auto" w:fill="auto"/>
            <w:vAlign w:val="center"/>
          </w:tcPr>
          <w:p w14:paraId="5CB84528"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Emergency Contact Name</w:t>
            </w:r>
          </w:p>
        </w:tc>
        <w:tc>
          <w:tcPr>
            <w:tcW w:w="3313" w:type="dxa"/>
            <w:gridSpan w:val="3"/>
            <w:shd w:val="clear" w:color="auto" w:fill="auto"/>
            <w:vAlign w:val="center"/>
          </w:tcPr>
          <w:p w14:paraId="2441F343"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Phone</w:t>
            </w:r>
          </w:p>
        </w:tc>
      </w:tr>
      <w:tr w:rsidR="005E55FD" w:rsidRPr="00580A4F" w14:paraId="6D581AF6" w14:textId="77777777" w:rsidTr="00D23BE6">
        <w:trPr>
          <w:trHeight w:val="326"/>
        </w:trPr>
        <w:tc>
          <w:tcPr>
            <w:tcW w:w="5637" w:type="dxa"/>
            <w:shd w:val="clear" w:color="auto" w:fill="auto"/>
            <w:vAlign w:val="center"/>
          </w:tcPr>
          <w:p w14:paraId="4C0F8508"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Name of Authorised Competent Person issuing Permit:</w:t>
            </w:r>
          </w:p>
        </w:tc>
        <w:tc>
          <w:tcPr>
            <w:tcW w:w="4394" w:type="dxa"/>
            <w:gridSpan w:val="4"/>
            <w:shd w:val="clear" w:color="auto" w:fill="auto"/>
            <w:vAlign w:val="center"/>
          </w:tcPr>
          <w:p w14:paraId="0A6F5D39" w14:textId="77777777" w:rsidR="005E55FD" w:rsidRPr="00580A4F" w:rsidRDefault="005E55FD" w:rsidP="00FF53F4">
            <w:pPr>
              <w:tabs>
                <w:tab w:val="left" w:pos="2160"/>
                <w:tab w:val="left" w:pos="9180"/>
                <w:tab w:val="left" w:pos="9356"/>
              </w:tabs>
              <w:ind w:left="-108" w:right="26"/>
              <w:rPr>
                <w:rFonts w:cs="Arial"/>
                <w:b/>
              </w:rPr>
            </w:pPr>
          </w:p>
        </w:tc>
      </w:tr>
      <w:tr w:rsidR="005E55FD" w:rsidRPr="00580A4F" w14:paraId="44F78CCA" w14:textId="77777777" w:rsidTr="00D23BE6">
        <w:trPr>
          <w:trHeight w:val="326"/>
        </w:trPr>
        <w:tc>
          <w:tcPr>
            <w:tcW w:w="5637" w:type="dxa"/>
            <w:shd w:val="clear" w:color="auto" w:fill="auto"/>
            <w:vAlign w:val="center"/>
          </w:tcPr>
          <w:p w14:paraId="680F459A"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 xml:space="preserve">Number of Entry Personnel </w:t>
            </w:r>
            <w:r w:rsidRPr="00580A4F">
              <w:rPr>
                <w:rFonts w:cs="Arial"/>
                <w:b/>
                <w:noProof/>
              </w:rPr>
              <w:t>(</w:t>
            </w:r>
            <w:r w:rsidRPr="00580A4F">
              <w:rPr>
                <w:rFonts w:cs="Arial"/>
                <w:b/>
              </w:rPr>
              <w:t>named in Section 8):</w:t>
            </w:r>
          </w:p>
        </w:tc>
        <w:tc>
          <w:tcPr>
            <w:tcW w:w="4394" w:type="dxa"/>
            <w:gridSpan w:val="4"/>
            <w:shd w:val="clear" w:color="auto" w:fill="auto"/>
            <w:vAlign w:val="center"/>
          </w:tcPr>
          <w:p w14:paraId="2CEE1710" w14:textId="77777777" w:rsidR="005E55FD" w:rsidRPr="00580A4F" w:rsidRDefault="005E55FD" w:rsidP="00FF53F4">
            <w:pPr>
              <w:tabs>
                <w:tab w:val="left" w:pos="2160"/>
                <w:tab w:val="left" w:pos="9180"/>
                <w:tab w:val="left" w:pos="9356"/>
              </w:tabs>
              <w:ind w:left="-108" w:right="26"/>
              <w:rPr>
                <w:rFonts w:cs="Arial"/>
                <w:b/>
              </w:rPr>
            </w:pPr>
          </w:p>
        </w:tc>
      </w:tr>
      <w:tr w:rsidR="005E55FD" w:rsidRPr="00580A4F" w14:paraId="0954C35B" w14:textId="77777777" w:rsidTr="00D23BE6">
        <w:trPr>
          <w:trHeight w:val="326"/>
        </w:trPr>
        <w:tc>
          <w:tcPr>
            <w:tcW w:w="5637" w:type="dxa"/>
            <w:shd w:val="clear" w:color="auto" w:fill="auto"/>
            <w:vAlign w:val="center"/>
          </w:tcPr>
          <w:p w14:paraId="67E10243" w14:textId="00F0556D" w:rsidR="005E55FD" w:rsidRPr="00580A4F" w:rsidRDefault="005E55FD" w:rsidP="00322106">
            <w:pPr>
              <w:tabs>
                <w:tab w:val="left" w:pos="2160"/>
                <w:tab w:val="left" w:pos="9180"/>
                <w:tab w:val="left" w:pos="9356"/>
              </w:tabs>
              <w:ind w:left="-108" w:right="26"/>
              <w:rPr>
                <w:rFonts w:cs="Arial"/>
                <w:b/>
              </w:rPr>
            </w:pPr>
            <w:r w:rsidRPr="00580A4F">
              <w:rPr>
                <w:rFonts w:cs="Arial"/>
                <w:b/>
              </w:rPr>
              <w:t>JS</w:t>
            </w:r>
            <w:r w:rsidR="00322106">
              <w:rPr>
                <w:rFonts w:cs="Arial"/>
                <w:b/>
              </w:rPr>
              <w:t>EA</w:t>
            </w:r>
            <w:r w:rsidRPr="00580A4F">
              <w:rPr>
                <w:rFonts w:cs="Arial"/>
                <w:b/>
              </w:rPr>
              <w:t xml:space="preserve"> or Procedure (name and number):</w:t>
            </w:r>
          </w:p>
        </w:tc>
        <w:tc>
          <w:tcPr>
            <w:tcW w:w="4394" w:type="dxa"/>
            <w:gridSpan w:val="4"/>
            <w:shd w:val="clear" w:color="auto" w:fill="auto"/>
            <w:vAlign w:val="bottom"/>
          </w:tcPr>
          <w:p w14:paraId="3E20BF39" w14:textId="77777777" w:rsidR="005E55FD" w:rsidRPr="00580A4F" w:rsidRDefault="005E55FD" w:rsidP="00FF53F4">
            <w:pPr>
              <w:tabs>
                <w:tab w:val="left" w:pos="2160"/>
                <w:tab w:val="left" w:pos="9180"/>
                <w:tab w:val="left" w:pos="9356"/>
              </w:tabs>
              <w:ind w:left="-108" w:right="26"/>
              <w:jc w:val="right"/>
              <w:rPr>
                <w:rFonts w:cs="Arial"/>
                <w:b/>
              </w:rPr>
            </w:pPr>
            <w:r w:rsidRPr="00580A4F">
              <w:rPr>
                <w:rFonts w:cs="Arial"/>
                <w:i/>
                <w:sz w:val="16"/>
                <w:szCs w:val="16"/>
              </w:rPr>
              <w:t>Attach a copy to this permit</w:t>
            </w:r>
          </w:p>
        </w:tc>
      </w:tr>
      <w:tr w:rsidR="005E55FD" w:rsidRPr="00580A4F" w14:paraId="106CF5FC" w14:textId="77777777" w:rsidTr="00D23BE6">
        <w:trPr>
          <w:trHeight w:val="326"/>
        </w:trPr>
        <w:tc>
          <w:tcPr>
            <w:tcW w:w="5637" w:type="dxa"/>
            <w:shd w:val="clear" w:color="auto" w:fill="auto"/>
            <w:vAlign w:val="center"/>
          </w:tcPr>
          <w:p w14:paraId="13D71EC7"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Description of the Confined Space:</w:t>
            </w:r>
          </w:p>
        </w:tc>
        <w:tc>
          <w:tcPr>
            <w:tcW w:w="4394" w:type="dxa"/>
            <w:gridSpan w:val="4"/>
            <w:shd w:val="clear" w:color="auto" w:fill="auto"/>
            <w:vAlign w:val="center"/>
          </w:tcPr>
          <w:p w14:paraId="3EC46BEB" w14:textId="77777777" w:rsidR="005E55FD" w:rsidRPr="00580A4F" w:rsidRDefault="005E55FD" w:rsidP="00FF53F4">
            <w:pPr>
              <w:tabs>
                <w:tab w:val="left" w:pos="2160"/>
                <w:tab w:val="left" w:pos="9180"/>
                <w:tab w:val="left" w:pos="9356"/>
              </w:tabs>
              <w:ind w:left="-108" w:right="26"/>
              <w:rPr>
                <w:rFonts w:cs="Arial"/>
                <w:b/>
              </w:rPr>
            </w:pPr>
          </w:p>
        </w:tc>
      </w:tr>
      <w:tr w:rsidR="005E55FD" w:rsidRPr="00580A4F" w14:paraId="466E3C45" w14:textId="77777777" w:rsidTr="00D23BE6">
        <w:trPr>
          <w:trHeight w:val="326"/>
        </w:trPr>
        <w:tc>
          <w:tcPr>
            <w:tcW w:w="5637" w:type="dxa"/>
            <w:shd w:val="clear" w:color="auto" w:fill="auto"/>
            <w:vAlign w:val="center"/>
          </w:tcPr>
          <w:p w14:paraId="3F256F55" w14:textId="77777777" w:rsidR="005E55FD" w:rsidRPr="00580A4F" w:rsidRDefault="005E55FD" w:rsidP="00FF53F4">
            <w:pPr>
              <w:tabs>
                <w:tab w:val="left" w:pos="2160"/>
                <w:tab w:val="left" w:pos="9180"/>
                <w:tab w:val="left" w:pos="9356"/>
              </w:tabs>
              <w:ind w:left="-108" w:right="26"/>
              <w:rPr>
                <w:rFonts w:cs="Arial"/>
                <w:b/>
              </w:rPr>
            </w:pPr>
          </w:p>
        </w:tc>
        <w:tc>
          <w:tcPr>
            <w:tcW w:w="4394" w:type="dxa"/>
            <w:gridSpan w:val="4"/>
            <w:shd w:val="clear" w:color="auto" w:fill="auto"/>
            <w:vAlign w:val="center"/>
          </w:tcPr>
          <w:p w14:paraId="1A2CDEDB" w14:textId="77777777" w:rsidR="005E55FD" w:rsidRPr="00580A4F" w:rsidRDefault="005E55FD" w:rsidP="00FF53F4">
            <w:pPr>
              <w:tabs>
                <w:tab w:val="left" w:pos="2160"/>
                <w:tab w:val="left" w:pos="9180"/>
                <w:tab w:val="left" w:pos="9356"/>
              </w:tabs>
              <w:ind w:left="-108" w:right="26"/>
              <w:rPr>
                <w:rFonts w:cs="Arial"/>
                <w:b/>
              </w:rPr>
            </w:pPr>
          </w:p>
        </w:tc>
      </w:tr>
      <w:tr w:rsidR="005E55FD" w:rsidRPr="00580A4F" w14:paraId="54141ECB" w14:textId="77777777" w:rsidTr="00D23BE6">
        <w:trPr>
          <w:trHeight w:val="326"/>
        </w:trPr>
        <w:tc>
          <w:tcPr>
            <w:tcW w:w="10031" w:type="dxa"/>
            <w:gridSpan w:val="5"/>
            <w:shd w:val="clear" w:color="auto" w:fill="auto"/>
            <w:vAlign w:val="center"/>
          </w:tcPr>
          <w:p w14:paraId="0E0AEC33" w14:textId="77777777" w:rsidR="005E55FD" w:rsidRPr="00580A4F" w:rsidRDefault="005E55FD" w:rsidP="00FF53F4">
            <w:pPr>
              <w:tabs>
                <w:tab w:val="left" w:pos="2160"/>
                <w:tab w:val="left" w:pos="9180"/>
                <w:tab w:val="left" w:pos="9356"/>
              </w:tabs>
              <w:ind w:left="-108" w:right="26"/>
              <w:rPr>
                <w:rFonts w:cs="Arial"/>
                <w:b/>
              </w:rPr>
            </w:pPr>
            <w:r w:rsidRPr="00580A4F">
              <w:rPr>
                <w:rFonts w:cs="Arial"/>
                <w:b/>
              </w:rPr>
              <w:t>Description of Work (if hot work, also complete Hot Work Permit for Confined Spaces):</w:t>
            </w:r>
          </w:p>
        </w:tc>
      </w:tr>
      <w:tr w:rsidR="005E55FD" w:rsidRPr="00580A4F" w14:paraId="25B78EEB" w14:textId="77777777" w:rsidTr="00D23BE6">
        <w:trPr>
          <w:trHeight w:val="326"/>
        </w:trPr>
        <w:tc>
          <w:tcPr>
            <w:tcW w:w="10031" w:type="dxa"/>
            <w:gridSpan w:val="5"/>
            <w:shd w:val="clear" w:color="auto" w:fill="auto"/>
            <w:vAlign w:val="center"/>
          </w:tcPr>
          <w:p w14:paraId="22EE296A" w14:textId="77777777" w:rsidR="005E55FD" w:rsidRPr="00580A4F" w:rsidRDefault="005E55FD" w:rsidP="00FF53F4">
            <w:pPr>
              <w:tabs>
                <w:tab w:val="left" w:pos="2160"/>
                <w:tab w:val="left" w:pos="9180"/>
                <w:tab w:val="left" w:pos="9356"/>
              </w:tabs>
              <w:ind w:left="-108" w:right="26"/>
              <w:rPr>
                <w:rFonts w:cs="Arial"/>
                <w:b/>
              </w:rPr>
            </w:pPr>
          </w:p>
        </w:tc>
      </w:tr>
      <w:tr w:rsidR="005E55FD" w:rsidRPr="00580A4F" w14:paraId="1E3AE296" w14:textId="77777777" w:rsidTr="00D23BE6">
        <w:tblPrEx>
          <w:tblBorders>
            <w:top w:val="single" w:sz="8" w:space="0" w:color="BFBFBF"/>
            <w:bottom w:val="single" w:sz="8" w:space="0" w:color="BFBFBF"/>
            <w:insideV w:val="single" w:sz="8" w:space="0" w:color="BFBFBF"/>
          </w:tblBorders>
          <w:tblLook w:val="0000" w:firstRow="0" w:lastRow="0" w:firstColumn="0" w:lastColumn="0" w:noHBand="0" w:noVBand="0"/>
        </w:tblPrEx>
        <w:tc>
          <w:tcPr>
            <w:tcW w:w="8331" w:type="dxa"/>
            <w:gridSpan w:val="3"/>
            <w:tcBorders>
              <w:right w:val="nil"/>
            </w:tcBorders>
            <w:vAlign w:val="center"/>
          </w:tcPr>
          <w:p w14:paraId="0DF284D2" w14:textId="77777777" w:rsidR="005E55FD" w:rsidRPr="00580A4F" w:rsidRDefault="005E55FD" w:rsidP="00FF53F4">
            <w:pPr>
              <w:spacing w:before="60" w:after="60"/>
              <w:ind w:left="-108" w:right="467"/>
              <w:rPr>
                <w:rFonts w:cs="Arial"/>
                <w:b/>
              </w:rPr>
            </w:pPr>
            <w:r w:rsidRPr="00580A4F">
              <w:rPr>
                <w:rFonts w:cs="Arial"/>
                <w:b/>
              </w:rPr>
              <w:t>Hot Work Permit required? (</w:t>
            </w:r>
            <w:proofErr w:type="gramStart"/>
            <w:r w:rsidRPr="00580A4F">
              <w:rPr>
                <w:rFonts w:cs="Arial"/>
                <w:b/>
              </w:rPr>
              <w:t>please</w:t>
            </w:r>
            <w:proofErr w:type="gramEnd"/>
            <w:r w:rsidRPr="00580A4F">
              <w:rPr>
                <w:rFonts w:cs="Arial"/>
                <w:b/>
              </w:rPr>
              <w:t xml:space="preserve"> circle)</w:t>
            </w:r>
          </w:p>
        </w:tc>
        <w:tc>
          <w:tcPr>
            <w:tcW w:w="1063" w:type="dxa"/>
            <w:tcBorders>
              <w:left w:val="nil"/>
              <w:right w:val="nil"/>
            </w:tcBorders>
            <w:vAlign w:val="center"/>
          </w:tcPr>
          <w:p w14:paraId="2BDE2FA7" w14:textId="77777777" w:rsidR="005E55FD" w:rsidRPr="00580A4F" w:rsidRDefault="005E55FD" w:rsidP="00FF53F4">
            <w:pPr>
              <w:spacing w:before="60" w:after="60"/>
              <w:ind w:left="74" w:right="72"/>
              <w:jc w:val="center"/>
              <w:rPr>
                <w:rFonts w:cs="Arial"/>
                <w:b/>
              </w:rPr>
            </w:pPr>
            <w:r w:rsidRPr="00580A4F">
              <w:rPr>
                <w:rFonts w:cs="Arial"/>
                <w:b/>
              </w:rPr>
              <w:t>Yes</w:t>
            </w:r>
          </w:p>
        </w:tc>
        <w:tc>
          <w:tcPr>
            <w:tcW w:w="637" w:type="dxa"/>
            <w:tcBorders>
              <w:left w:val="nil"/>
            </w:tcBorders>
            <w:vAlign w:val="center"/>
          </w:tcPr>
          <w:p w14:paraId="05D6D876" w14:textId="77777777" w:rsidR="005E55FD" w:rsidRPr="00580A4F" w:rsidRDefault="005E55FD" w:rsidP="00FF53F4">
            <w:pPr>
              <w:spacing w:before="60" w:after="60"/>
              <w:ind w:left="74"/>
              <w:jc w:val="center"/>
              <w:rPr>
                <w:rFonts w:cs="Arial"/>
                <w:b/>
              </w:rPr>
            </w:pPr>
            <w:r w:rsidRPr="00580A4F">
              <w:rPr>
                <w:rFonts w:cs="Arial"/>
                <w:b/>
              </w:rPr>
              <w:t>No</w:t>
            </w:r>
          </w:p>
        </w:tc>
      </w:tr>
    </w:tbl>
    <w:p w14:paraId="5413656A" w14:textId="77777777" w:rsidR="005E55FD" w:rsidRDefault="005E55FD" w:rsidP="005E55FD">
      <w:pPr>
        <w:ind w:right="-59"/>
        <w:rPr>
          <w:rFonts w:cs="Arial"/>
        </w:rPr>
      </w:pPr>
      <w:r w:rsidRPr="00E07760">
        <w:rPr>
          <w:rFonts w:cs="Arial"/>
        </w:rPr>
        <w:t>*Note: Ensure a Hot Work Permit is obtained and attached to this permit</w:t>
      </w:r>
      <w:r>
        <w:rPr>
          <w:rFonts w:cs="Arial"/>
        </w:rPr>
        <w:t>. Continuous atmospheric monitoring and continuous forced air ventilation/fume extraction is mandatory during hot work.</w:t>
      </w:r>
    </w:p>
    <w:p w14:paraId="072673F2" w14:textId="77777777" w:rsidR="005E55FD" w:rsidRPr="00E07760" w:rsidRDefault="005E55FD" w:rsidP="005E55FD">
      <w:pPr>
        <w:ind w:right="-59"/>
        <w:rPr>
          <w:rFonts w:cs="Arial"/>
        </w:rPr>
      </w:pPr>
    </w:p>
    <w:p w14:paraId="693AB59F" w14:textId="77777777" w:rsidR="005E55FD" w:rsidRPr="00EB657B" w:rsidRDefault="005E55FD" w:rsidP="005E55FD">
      <w:pPr>
        <w:pStyle w:val="Heading1"/>
        <w:numPr>
          <w:ilvl w:val="0"/>
          <w:numId w:val="0"/>
        </w:numPr>
        <w:rPr>
          <w:color w:val="414042"/>
          <w:sz w:val="24"/>
          <w:szCs w:val="24"/>
        </w:rPr>
      </w:pPr>
      <w:r w:rsidRPr="00EB657B">
        <w:rPr>
          <w:color w:val="414042"/>
          <w:sz w:val="24"/>
          <w:szCs w:val="24"/>
        </w:rPr>
        <w:t>Isolations</w:t>
      </w:r>
    </w:p>
    <w:p w14:paraId="0C568322" w14:textId="77777777" w:rsidR="005E55FD" w:rsidRPr="005E55FD" w:rsidRDefault="005E55FD" w:rsidP="005E55FD">
      <w:pPr>
        <w:ind w:right="-59"/>
        <w:rPr>
          <w:rFonts w:cs="Arial"/>
        </w:rPr>
      </w:pPr>
      <w:r w:rsidRPr="005E55FD">
        <w:rPr>
          <w:rFonts w:cs="Arial"/>
        </w:rPr>
        <w:t>The items below have been isolated or made safe: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711"/>
        <w:gridCol w:w="4676"/>
        <w:gridCol w:w="567"/>
      </w:tblGrid>
      <w:tr w:rsidR="005E55FD" w:rsidRPr="00580A4F" w14:paraId="74FF77D4" w14:textId="77777777" w:rsidTr="00D23BE6">
        <w:trPr>
          <w:trHeight w:val="80"/>
        </w:trPr>
        <w:tc>
          <w:tcPr>
            <w:tcW w:w="4077" w:type="dxa"/>
            <w:tcBorders>
              <w:top w:val="nil"/>
              <w:left w:val="nil"/>
              <w:bottom w:val="single" w:sz="8" w:space="0" w:color="BFBFBF"/>
              <w:right w:val="nil"/>
            </w:tcBorders>
            <w:shd w:val="clear" w:color="auto" w:fill="FFFFFF"/>
            <w:vAlign w:val="center"/>
          </w:tcPr>
          <w:p w14:paraId="6DF1782E" w14:textId="77777777" w:rsidR="005E55FD" w:rsidRPr="00580A4F" w:rsidRDefault="005E55FD" w:rsidP="00FF53F4">
            <w:pPr>
              <w:tabs>
                <w:tab w:val="left" w:pos="8222"/>
              </w:tabs>
              <w:ind w:left="34" w:right="467"/>
              <w:rPr>
                <w:rFonts w:cs="Arial"/>
                <w:sz w:val="16"/>
                <w:szCs w:val="16"/>
              </w:rPr>
            </w:pPr>
          </w:p>
        </w:tc>
        <w:tc>
          <w:tcPr>
            <w:tcW w:w="711" w:type="dxa"/>
            <w:tcBorders>
              <w:top w:val="nil"/>
              <w:left w:val="nil"/>
              <w:bottom w:val="single" w:sz="8" w:space="0" w:color="BFBFBF"/>
              <w:right w:val="nil"/>
            </w:tcBorders>
            <w:shd w:val="clear" w:color="auto" w:fill="FFFFFF"/>
            <w:vAlign w:val="center"/>
          </w:tcPr>
          <w:p w14:paraId="639C6BD4" w14:textId="77777777" w:rsidR="005E55FD" w:rsidRPr="00580A4F" w:rsidRDefault="005E55FD" w:rsidP="00FF53F4">
            <w:pPr>
              <w:tabs>
                <w:tab w:val="left" w:pos="8222"/>
              </w:tabs>
              <w:ind w:left="-249" w:right="-248"/>
              <w:jc w:val="center"/>
              <w:rPr>
                <w:rFonts w:cs="Arial"/>
                <w:b/>
                <w:i/>
                <w:sz w:val="16"/>
                <w:szCs w:val="16"/>
              </w:rPr>
            </w:pPr>
            <w:r w:rsidRPr="00580A4F">
              <w:rPr>
                <w:rStyle w:val="Emphasis"/>
                <w:b/>
                <w:i w:val="0"/>
                <w:sz w:val="16"/>
                <w:szCs w:val="16"/>
              </w:rPr>
              <w:sym w:font="Wingdings" w:char="F0FC"/>
            </w:r>
          </w:p>
        </w:tc>
        <w:tc>
          <w:tcPr>
            <w:tcW w:w="4676" w:type="dxa"/>
            <w:tcBorders>
              <w:top w:val="nil"/>
              <w:left w:val="nil"/>
              <w:bottom w:val="single" w:sz="8" w:space="0" w:color="BFBFBF"/>
              <w:right w:val="nil"/>
            </w:tcBorders>
            <w:shd w:val="clear" w:color="auto" w:fill="FFFFFF"/>
            <w:vAlign w:val="center"/>
          </w:tcPr>
          <w:p w14:paraId="02E18C3F" w14:textId="77777777" w:rsidR="005E55FD" w:rsidRPr="00580A4F" w:rsidRDefault="005E55FD" w:rsidP="00FF53F4">
            <w:pPr>
              <w:tabs>
                <w:tab w:val="left" w:pos="8222"/>
              </w:tabs>
              <w:ind w:left="34" w:right="467"/>
              <w:rPr>
                <w:rFonts w:cs="Arial"/>
                <w:b/>
                <w:sz w:val="16"/>
                <w:szCs w:val="16"/>
              </w:rPr>
            </w:pPr>
          </w:p>
        </w:tc>
        <w:tc>
          <w:tcPr>
            <w:tcW w:w="567" w:type="dxa"/>
            <w:tcBorders>
              <w:top w:val="nil"/>
              <w:left w:val="nil"/>
              <w:bottom w:val="single" w:sz="8" w:space="0" w:color="BFBFBF"/>
              <w:right w:val="nil"/>
            </w:tcBorders>
            <w:shd w:val="clear" w:color="auto" w:fill="FFFFFF"/>
            <w:vAlign w:val="bottom"/>
          </w:tcPr>
          <w:p w14:paraId="21CDF367" w14:textId="77777777" w:rsidR="005E55FD" w:rsidRPr="00580A4F" w:rsidRDefault="005E55FD" w:rsidP="00FF53F4">
            <w:pPr>
              <w:tabs>
                <w:tab w:val="left" w:pos="8222"/>
              </w:tabs>
              <w:jc w:val="center"/>
              <w:rPr>
                <w:rFonts w:cs="Arial"/>
                <w:b/>
                <w:sz w:val="16"/>
                <w:szCs w:val="16"/>
              </w:rPr>
            </w:pPr>
            <w:r w:rsidRPr="00580A4F">
              <w:rPr>
                <w:rFonts w:cs="Arial"/>
                <w:b/>
                <w:sz w:val="16"/>
                <w:szCs w:val="16"/>
              </w:rPr>
              <w:sym w:font="Wingdings" w:char="F0FC"/>
            </w:r>
          </w:p>
        </w:tc>
      </w:tr>
      <w:tr w:rsidR="005E55FD" w:rsidRPr="00580A4F" w14:paraId="6EB65D17" w14:textId="77777777" w:rsidTr="00D23BE6">
        <w:tc>
          <w:tcPr>
            <w:tcW w:w="4077" w:type="dxa"/>
            <w:tcBorders>
              <w:top w:val="single" w:sz="8" w:space="0" w:color="BFBFBF"/>
              <w:left w:val="nil"/>
              <w:bottom w:val="single" w:sz="8" w:space="0" w:color="BFBFBF"/>
              <w:right w:val="nil"/>
            </w:tcBorders>
            <w:shd w:val="clear" w:color="auto" w:fill="FFFFFF"/>
            <w:vAlign w:val="center"/>
          </w:tcPr>
          <w:p w14:paraId="07A506D1" w14:textId="77777777" w:rsidR="005E55FD" w:rsidRPr="00BF09AC" w:rsidRDefault="005E55FD" w:rsidP="00FF53F4">
            <w:pPr>
              <w:pStyle w:val="ListParagraph"/>
              <w:tabs>
                <w:tab w:val="left" w:pos="8222"/>
              </w:tabs>
              <w:ind w:left="-108" w:right="467"/>
              <w:rPr>
                <w:rFonts w:cs="Arial"/>
                <w:b/>
              </w:rPr>
            </w:pPr>
            <w:r w:rsidRPr="00BF09AC">
              <w:rPr>
                <w:rFonts w:cs="Arial"/>
                <w:b/>
              </w:rPr>
              <w:t>Pipelines (water, steam, gas, etc.)</w:t>
            </w:r>
          </w:p>
        </w:tc>
        <w:tc>
          <w:tcPr>
            <w:tcW w:w="711" w:type="dxa"/>
            <w:tcBorders>
              <w:top w:val="single" w:sz="8" w:space="0" w:color="BFBFBF"/>
              <w:left w:val="nil"/>
              <w:bottom w:val="single" w:sz="8" w:space="0" w:color="BFBFBF"/>
              <w:right w:val="nil"/>
            </w:tcBorders>
            <w:vAlign w:val="center"/>
          </w:tcPr>
          <w:p w14:paraId="61032AB5" w14:textId="77777777" w:rsidR="005E55FD" w:rsidRPr="00580A4F" w:rsidRDefault="005E55FD" w:rsidP="00FF53F4">
            <w:pPr>
              <w:tabs>
                <w:tab w:val="left" w:pos="8222"/>
              </w:tabs>
              <w:jc w:val="center"/>
              <w:rPr>
                <w:rFonts w:cs="Arial"/>
                <w:b/>
                <w:szCs w:val="20"/>
              </w:rPr>
            </w:pPr>
            <w:r w:rsidRPr="00580A4F">
              <w:rPr>
                <w:rFonts w:cs="Arial"/>
                <w:sz w:val="28"/>
                <w:szCs w:val="28"/>
              </w:rPr>
              <w:sym w:font="Wingdings" w:char="F0A8"/>
            </w:r>
          </w:p>
        </w:tc>
        <w:tc>
          <w:tcPr>
            <w:tcW w:w="4676" w:type="dxa"/>
            <w:tcBorders>
              <w:top w:val="single" w:sz="8" w:space="0" w:color="BFBFBF"/>
              <w:left w:val="nil"/>
              <w:bottom w:val="single" w:sz="8" w:space="0" w:color="BFBFBF"/>
              <w:right w:val="nil"/>
            </w:tcBorders>
            <w:shd w:val="clear" w:color="auto" w:fill="FFFFFF"/>
            <w:vAlign w:val="center"/>
          </w:tcPr>
          <w:p w14:paraId="518A5717" w14:textId="77777777" w:rsidR="005E55FD" w:rsidRPr="00BF09AC" w:rsidRDefault="005E55FD" w:rsidP="00FF53F4">
            <w:pPr>
              <w:pStyle w:val="ListParagraph"/>
              <w:tabs>
                <w:tab w:val="left" w:pos="8222"/>
              </w:tabs>
              <w:ind w:left="315" w:right="467"/>
              <w:rPr>
                <w:rFonts w:cs="Arial"/>
                <w:b/>
              </w:rPr>
            </w:pPr>
            <w:r w:rsidRPr="00BF09AC">
              <w:rPr>
                <w:rFonts w:cs="Arial"/>
                <w:b/>
              </w:rPr>
              <w:t>Harmful Materials</w:t>
            </w:r>
          </w:p>
        </w:tc>
        <w:tc>
          <w:tcPr>
            <w:tcW w:w="567" w:type="dxa"/>
            <w:tcBorders>
              <w:top w:val="single" w:sz="8" w:space="0" w:color="BFBFBF"/>
              <w:left w:val="nil"/>
              <w:bottom w:val="single" w:sz="8" w:space="0" w:color="BFBFBF"/>
              <w:right w:val="nil"/>
            </w:tcBorders>
            <w:vAlign w:val="center"/>
          </w:tcPr>
          <w:p w14:paraId="433BF86E" w14:textId="77777777" w:rsidR="005E55FD" w:rsidRPr="00580A4F" w:rsidRDefault="005E55FD" w:rsidP="00FF53F4">
            <w:pPr>
              <w:tabs>
                <w:tab w:val="left" w:pos="8222"/>
              </w:tabs>
              <w:ind w:left="-108" w:right="-108"/>
              <w:jc w:val="center"/>
              <w:rPr>
                <w:rFonts w:cs="Arial"/>
                <w:b/>
                <w:sz w:val="28"/>
              </w:rPr>
            </w:pPr>
            <w:r w:rsidRPr="00580A4F">
              <w:rPr>
                <w:rFonts w:cs="Arial"/>
                <w:sz w:val="28"/>
                <w:szCs w:val="28"/>
              </w:rPr>
              <w:sym w:font="Wingdings" w:char="F0A8"/>
            </w:r>
          </w:p>
        </w:tc>
      </w:tr>
      <w:tr w:rsidR="005E55FD" w:rsidRPr="00580A4F" w14:paraId="75702FDA" w14:textId="77777777" w:rsidTr="00D23BE6">
        <w:tc>
          <w:tcPr>
            <w:tcW w:w="4077" w:type="dxa"/>
            <w:tcBorders>
              <w:top w:val="single" w:sz="8" w:space="0" w:color="BFBFBF"/>
              <w:left w:val="nil"/>
              <w:bottom w:val="single" w:sz="8" w:space="0" w:color="BFBFBF"/>
              <w:right w:val="nil"/>
            </w:tcBorders>
            <w:shd w:val="clear" w:color="auto" w:fill="FFFFFF"/>
            <w:vAlign w:val="center"/>
          </w:tcPr>
          <w:p w14:paraId="651E1FFB" w14:textId="77777777" w:rsidR="005E55FD" w:rsidRPr="00BF09AC" w:rsidRDefault="005E55FD" w:rsidP="00FF53F4">
            <w:pPr>
              <w:pStyle w:val="ListParagraph"/>
              <w:tabs>
                <w:tab w:val="left" w:pos="8222"/>
              </w:tabs>
              <w:ind w:left="-108" w:right="467"/>
              <w:rPr>
                <w:rFonts w:cs="Arial"/>
                <w:b/>
              </w:rPr>
            </w:pPr>
            <w:r w:rsidRPr="00BF09AC">
              <w:rPr>
                <w:rFonts w:cs="Arial"/>
                <w:b/>
              </w:rPr>
              <w:t>Mechanical or Electrical Drives</w:t>
            </w:r>
          </w:p>
        </w:tc>
        <w:tc>
          <w:tcPr>
            <w:tcW w:w="711" w:type="dxa"/>
            <w:tcBorders>
              <w:top w:val="single" w:sz="8" w:space="0" w:color="BFBFBF"/>
              <w:left w:val="nil"/>
              <w:bottom w:val="single" w:sz="8" w:space="0" w:color="BFBFBF"/>
              <w:right w:val="nil"/>
            </w:tcBorders>
            <w:vAlign w:val="center"/>
          </w:tcPr>
          <w:p w14:paraId="4FBDDE4A" w14:textId="77777777" w:rsidR="005E55FD" w:rsidRPr="00580A4F" w:rsidRDefault="005E55FD" w:rsidP="00FF53F4">
            <w:pPr>
              <w:tabs>
                <w:tab w:val="left" w:pos="8222"/>
              </w:tabs>
              <w:jc w:val="center"/>
              <w:rPr>
                <w:rFonts w:cs="Arial"/>
                <w:b/>
                <w:szCs w:val="20"/>
              </w:rPr>
            </w:pPr>
            <w:r w:rsidRPr="00580A4F">
              <w:rPr>
                <w:rFonts w:cs="Arial"/>
                <w:sz w:val="28"/>
                <w:szCs w:val="28"/>
              </w:rPr>
              <w:sym w:font="Wingdings" w:char="F0A8"/>
            </w:r>
          </w:p>
        </w:tc>
        <w:tc>
          <w:tcPr>
            <w:tcW w:w="4676" w:type="dxa"/>
            <w:tcBorders>
              <w:top w:val="single" w:sz="8" w:space="0" w:color="BFBFBF"/>
              <w:left w:val="nil"/>
              <w:bottom w:val="single" w:sz="8" w:space="0" w:color="BFBFBF"/>
              <w:right w:val="nil"/>
            </w:tcBorders>
            <w:shd w:val="clear" w:color="auto" w:fill="FFFFFF"/>
            <w:vAlign w:val="center"/>
          </w:tcPr>
          <w:p w14:paraId="42058B42" w14:textId="77777777" w:rsidR="005E55FD" w:rsidRPr="00BF09AC" w:rsidRDefault="005E55FD" w:rsidP="00FF53F4">
            <w:pPr>
              <w:pStyle w:val="ListParagraph"/>
              <w:tabs>
                <w:tab w:val="left" w:pos="8222"/>
              </w:tabs>
              <w:ind w:left="315" w:right="467"/>
              <w:rPr>
                <w:rFonts w:cs="Arial"/>
                <w:b/>
              </w:rPr>
            </w:pPr>
            <w:r w:rsidRPr="00BF09AC">
              <w:rPr>
                <w:rFonts w:cs="Arial"/>
                <w:b/>
              </w:rPr>
              <w:t>Electrical Services</w:t>
            </w:r>
          </w:p>
        </w:tc>
        <w:tc>
          <w:tcPr>
            <w:tcW w:w="567" w:type="dxa"/>
            <w:tcBorders>
              <w:top w:val="single" w:sz="8" w:space="0" w:color="BFBFBF"/>
              <w:left w:val="nil"/>
              <w:bottom w:val="single" w:sz="8" w:space="0" w:color="BFBFBF"/>
              <w:right w:val="nil"/>
            </w:tcBorders>
            <w:vAlign w:val="center"/>
          </w:tcPr>
          <w:p w14:paraId="69BC3CAA" w14:textId="77777777" w:rsidR="005E55FD" w:rsidRPr="00580A4F" w:rsidRDefault="005E55FD" w:rsidP="00FF53F4">
            <w:pPr>
              <w:tabs>
                <w:tab w:val="left" w:pos="8222"/>
              </w:tabs>
              <w:ind w:left="-108" w:right="-108"/>
              <w:jc w:val="center"/>
              <w:rPr>
                <w:rFonts w:cs="Arial"/>
                <w:b/>
                <w:sz w:val="28"/>
              </w:rPr>
            </w:pPr>
            <w:r w:rsidRPr="00580A4F">
              <w:rPr>
                <w:rFonts w:cs="Arial"/>
                <w:sz w:val="28"/>
                <w:szCs w:val="28"/>
              </w:rPr>
              <w:sym w:font="Wingdings" w:char="F0A8"/>
            </w:r>
          </w:p>
        </w:tc>
      </w:tr>
      <w:tr w:rsidR="005E55FD" w:rsidRPr="00580A4F" w14:paraId="109D0272" w14:textId="77777777" w:rsidTr="00D23BE6">
        <w:tc>
          <w:tcPr>
            <w:tcW w:w="4077" w:type="dxa"/>
            <w:tcBorders>
              <w:top w:val="single" w:sz="8" w:space="0" w:color="BFBFBF"/>
              <w:left w:val="nil"/>
              <w:bottom w:val="single" w:sz="8" w:space="0" w:color="BFBFBF"/>
              <w:right w:val="nil"/>
            </w:tcBorders>
            <w:shd w:val="clear" w:color="auto" w:fill="FFFFFF"/>
            <w:vAlign w:val="center"/>
          </w:tcPr>
          <w:p w14:paraId="6BE8C630" w14:textId="77777777" w:rsidR="005E55FD" w:rsidRPr="00BF09AC" w:rsidRDefault="005E55FD" w:rsidP="00FF53F4">
            <w:pPr>
              <w:pStyle w:val="ListParagraph"/>
              <w:tabs>
                <w:tab w:val="left" w:pos="8222"/>
              </w:tabs>
              <w:ind w:left="-108" w:right="467"/>
              <w:rPr>
                <w:rFonts w:cs="Arial"/>
                <w:b/>
              </w:rPr>
            </w:pPr>
            <w:r w:rsidRPr="00BF09AC">
              <w:rPr>
                <w:rFonts w:cs="Arial"/>
                <w:b/>
              </w:rPr>
              <w:t>Sludges, Deposits, Waste</w:t>
            </w:r>
          </w:p>
        </w:tc>
        <w:tc>
          <w:tcPr>
            <w:tcW w:w="711" w:type="dxa"/>
            <w:tcBorders>
              <w:top w:val="single" w:sz="8" w:space="0" w:color="BFBFBF"/>
              <w:left w:val="nil"/>
              <w:bottom w:val="single" w:sz="8" w:space="0" w:color="BFBFBF"/>
              <w:right w:val="nil"/>
            </w:tcBorders>
            <w:vAlign w:val="center"/>
          </w:tcPr>
          <w:p w14:paraId="5C08135A" w14:textId="77777777" w:rsidR="005E55FD" w:rsidRPr="00580A4F" w:rsidRDefault="005E55FD" w:rsidP="00FF53F4">
            <w:pPr>
              <w:tabs>
                <w:tab w:val="left" w:pos="8222"/>
              </w:tabs>
              <w:jc w:val="center"/>
              <w:rPr>
                <w:rFonts w:cs="Arial"/>
                <w:b/>
                <w:szCs w:val="20"/>
              </w:rPr>
            </w:pPr>
            <w:r w:rsidRPr="00580A4F">
              <w:rPr>
                <w:rFonts w:cs="Arial"/>
                <w:sz w:val="28"/>
                <w:szCs w:val="28"/>
              </w:rPr>
              <w:sym w:font="Wingdings" w:char="F0A8"/>
            </w:r>
          </w:p>
        </w:tc>
        <w:tc>
          <w:tcPr>
            <w:tcW w:w="4676" w:type="dxa"/>
            <w:tcBorders>
              <w:top w:val="single" w:sz="8" w:space="0" w:color="BFBFBF"/>
              <w:left w:val="nil"/>
              <w:bottom w:val="single" w:sz="8" w:space="0" w:color="BFBFBF"/>
              <w:right w:val="nil"/>
            </w:tcBorders>
            <w:shd w:val="clear" w:color="auto" w:fill="FFFFFF"/>
            <w:vAlign w:val="center"/>
          </w:tcPr>
          <w:p w14:paraId="3CDB3D89" w14:textId="77777777" w:rsidR="005E55FD" w:rsidRPr="00BF09AC" w:rsidRDefault="005E55FD" w:rsidP="00FF53F4">
            <w:pPr>
              <w:pStyle w:val="ListParagraph"/>
              <w:tabs>
                <w:tab w:val="left" w:pos="8222"/>
              </w:tabs>
              <w:ind w:left="315" w:right="467"/>
              <w:rPr>
                <w:rFonts w:cs="Arial"/>
                <w:b/>
              </w:rPr>
            </w:pPr>
            <w:r w:rsidRPr="00BF09AC">
              <w:rPr>
                <w:rFonts w:cs="Arial"/>
                <w:b/>
              </w:rPr>
              <w:t>Radiation</w:t>
            </w:r>
          </w:p>
        </w:tc>
        <w:tc>
          <w:tcPr>
            <w:tcW w:w="567" w:type="dxa"/>
            <w:tcBorders>
              <w:top w:val="single" w:sz="8" w:space="0" w:color="BFBFBF"/>
              <w:left w:val="nil"/>
              <w:bottom w:val="single" w:sz="8" w:space="0" w:color="BFBFBF"/>
              <w:right w:val="nil"/>
            </w:tcBorders>
            <w:vAlign w:val="center"/>
          </w:tcPr>
          <w:p w14:paraId="41D48271" w14:textId="77777777" w:rsidR="005E55FD" w:rsidRPr="00580A4F" w:rsidRDefault="005E55FD" w:rsidP="00FF53F4">
            <w:pPr>
              <w:tabs>
                <w:tab w:val="left" w:pos="8222"/>
              </w:tabs>
              <w:ind w:left="-108" w:right="-108"/>
              <w:jc w:val="center"/>
              <w:rPr>
                <w:rFonts w:cs="Arial"/>
                <w:b/>
                <w:sz w:val="28"/>
              </w:rPr>
            </w:pPr>
            <w:r w:rsidRPr="00580A4F">
              <w:rPr>
                <w:rFonts w:cs="Arial"/>
                <w:sz w:val="28"/>
                <w:szCs w:val="28"/>
              </w:rPr>
              <w:sym w:font="Wingdings" w:char="F0A8"/>
            </w:r>
          </w:p>
        </w:tc>
      </w:tr>
      <w:tr w:rsidR="005E55FD" w:rsidRPr="00580A4F" w14:paraId="51A288E9" w14:textId="77777777" w:rsidTr="00D23BE6">
        <w:tc>
          <w:tcPr>
            <w:tcW w:w="9464" w:type="dxa"/>
            <w:gridSpan w:val="3"/>
            <w:tcBorders>
              <w:top w:val="single" w:sz="8" w:space="0" w:color="BFBFBF"/>
              <w:left w:val="nil"/>
              <w:bottom w:val="single" w:sz="8" w:space="0" w:color="BFBFBF"/>
              <w:right w:val="nil"/>
            </w:tcBorders>
            <w:shd w:val="clear" w:color="auto" w:fill="FFFFFF"/>
            <w:vAlign w:val="center"/>
          </w:tcPr>
          <w:p w14:paraId="72737746" w14:textId="77777777" w:rsidR="005E55FD" w:rsidRPr="00580A4F" w:rsidRDefault="005E55FD" w:rsidP="00FF53F4">
            <w:pPr>
              <w:tabs>
                <w:tab w:val="left" w:pos="8222"/>
              </w:tabs>
              <w:ind w:left="-108" w:right="467"/>
              <w:rPr>
                <w:rFonts w:cs="Arial"/>
                <w:b/>
                <w:szCs w:val="20"/>
              </w:rPr>
            </w:pPr>
            <w:r w:rsidRPr="00580A4F">
              <w:rPr>
                <w:rFonts w:cs="Arial"/>
                <w:b/>
                <w:szCs w:val="20"/>
              </w:rPr>
              <w:t>Warning Notices, Portable Signs, Locks or Tags (danger) installed to the means of isolation</w:t>
            </w:r>
          </w:p>
        </w:tc>
        <w:tc>
          <w:tcPr>
            <w:tcW w:w="567" w:type="dxa"/>
            <w:tcBorders>
              <w:top w:val="single" w:sz="8" w:space="0" w:color="BFBFBF"/>
              <w:left w:val="nil"/>
              <w:bottom w:val="single" w:sz="8" w:space="0" w:color="BFBFBF"/>
              <w:right w:val="nil"/>
            </w:tcBorders>
            <w:vAlign w:val="center"/>
          </w:tcPr>
          <w:p w14:paraId="52B3AA8B" w14:textId="77777777" w:rsidR="005E55FD" w:rsidRPr="00580A4F" w:rsidRDefault="005E55FD" w:rsidP="00FF53F4">
            <w:pPr>
              <w:tabs>
                <w:tab w:val="left" w:pos="8222"/>
              </w:tabs>
              <w:ind w:left="-108" w:right="-108"/>
              <w:jc w:val="center"/>
              <w:rPr>
                <w:rFonts w:cs="Arial"/>
                <w:b/>
                <w:sz w:val="28"/>
              </w:rPr>
            </w:pPr>
            <w:r w:rsidRPr="00580A4F">
              <w:rPr>
                <w:rFonts w:cs="Arial"/>
                <w:sz w:val="28"/>
                <w:szCs w:val="28"/>
              </w:rPr>
              <w:sym w:font="Wingdings" w:char="F0A8"/>
            </w:r>
          </w:p>
        </w:tc>
      </w:tr>
    </w:tbl>
    <w:p w14:paraId="636B3A7E" w14:textId="77777777" w:rsidR="005E55FD" w:rsidRPr="00DE113F" w:rsidRDefault="005E55FD" w:rsidP="005E55FD">
      <w:pPr>
        <w:pStyle w:val="ListParagraph"/>
        <w:ind w:left="426" w:right="467"/>
        <w:rPr>
          <w:rFonts w:cs="Arial"/>
          <w:b/>
        </w:rPr>
      </w:pPr>
    </w:p>
    <w:p w14:paraId="23AFEA89" w14:textId="77777777" w:rsidR="005E55FD" w:rsidRPr="00580A4F" w:rsidRDefault="005E55FD" w:rsidP="005E55FD">
      <w:pPr>
        <w:pStyle w:val="Heading1"/>
        <w:numPr>
          <w:ilvl w:val="0"/>
          <w:numId w:val="0"/>
        </w:numPr>
        <w:rPr>
          <w:color w:val="414042"/>
        </w:rPr>
      </w:pPr>
      <w:r w:rsidRPr="00580A4F">
        <w:rPr>
          <w:color w:val="414042"/>
          <w:sz w:val="24"/>
          <w:szCs w:val="24"/>
        </w:rPr>
        <w:t>A</w:t>
      </w:r>
      <w:r w:rsidRPr="006D6FB0">
        <w:rPr>
          <w:color w:val="414042"/>
          <w:sz w:val="24"/>
          <w:szCs w:val="24"/>
        </w:rPr>
        <w:t>tmospheric test requirements</w:t>
      </w:r>
      <w:r w:rsidRPr="00580A4F">
        <w:rPr>
          <w:color w:val="414042"/>
        </w:rPr>
        <w:t xml:space="preserve"> </w:t>
      </w:r>
      <w:r w:rsidRPr="005E55FD">
        <w:rPr>
          <w:rFonts w:ascii="Arial" w:hAnsi="Arial"/>
          <w:b w:val="0"/>
          <w:color w:val="58585A"/>
          <w:sz w:val="20"/>
          <w:szCs w:val="22"/>
          <w:lang w:val="en-AU"/>
        </w:rPr>
        <w:t>(fill in details of test)</w:t>
      </w:r>
    </w:p>
    <w:tbl>
      <w:tblPr>
        <w:tblW w:w="10031" w:type="dxa"/>
        <w:tblBorders>
          <w:top w:val="single" w:sz="8" w:space="0" w:color="BFBFBF"/>
          <w:bottom w:val="single" w:sz="8" w:space="0" w:color="BFBFBF"/>
          <w:insideH w:val="single" w:sz="8" w:space="0" w:color="BFBFBF"/>
          <w:insideV w:val="single" w:sz="8" w:space="0" w:color="BFBFBF"/>
        </w:tblBorders>
        <w:tblLayout w:type="fixed"/>
        <w:tblLook w:val="0000" w:firstRow="0" w:lastRow="0" w:firstColumn="0" w:lastColumn="0" w:noHBand="0" w:noVBand="0"/>
      </w:tblPr>
      <w:tblGrid>
        <w:gridCol w:w="7905"/>
        <w:gridCol w:w="1204"/>
        <w:gridCol w:w="922"/>
      </w:tblGrid>
      <w:tr w:rsidR="005E55FD" w:rsidRPr="00580A4F" w14:paraId="373A134F" w14:textId="77777777" w:rsidTr="00D23BE6">
        <w:trPr>
          <w:trHeight w:val="176"/>
        </w:trPr>
        <w:tc>
          <w:tcPr>
            <w:tcW w:w="7905" w:type="dxa"/>
            <w:tcBorders>
              <w:right w:val="nil"/>
            </w:tcBorders>
          </w:tcPr>
          <w:p w14:paraId="2EC55FCA" w14:textId="77777777" w:rsidR="005E55FD" w:rsidRPr="00580A4F" w:rsidRDefault="005E55FD" w:rsidP="00FF53F4">
            <w:pPr>
              <w:spacing w:before="60" w:after="60"/>
              <w:ind w:left="-108" w:right="465"/>
              <w:rPr>
                <w:rFonts w:cs="Arial"/>
                <w:b/>
              </w:rPr>
            </w:pPr>
            <w:r w:rsidRPr="00580A4F">
              <w:rPr>
                <w:rFonts w:cs="Arial"/>
                <w:b/>
              </w:rPr>
              <w:t>Has the gas detector been calibrated in the last 6 months? (</w:t>
            </w:r>
            <w:proofErr w:type="gramStart"/>
            <w:r w:rsidRPr="00580A4F">
              <w:rPr>
                <w:rFonts w:cs="Arial"/>
                <w:b/>
              </w:rPr>
              <w:t>please</w:t>
            </w:r>
            <w:proofErr w:type="gramEnd"/>
            <w:r w:rsidRPr="00580A4F">
              <w:rPr>
                <w:rFonts w:cs="Arial"/>
                <w:b/>
              </w:rPr>
              <w:t xml:space="preserve"> circle)</w:t>
            </w:r>
          </w:p>
        </w:tc>
        <w:tc>
          <w:tcPr>
            <w:tcW w:w="1204" w:type="dxa"/>
            <w:tcBorders>
              <w:left w:val="nil"/>
              <w:right w:val="nil"/>
            </w:tcBorders>
            <w:vAlign w:val="center"/>
          </w:tcPr>
          <w:p w14:paraId="64F88FF0" w14:textId="77777777" w:rsidR="005E55FD" w:rsidRPr="00580A4F" w:rsidRDefault="005E55FD" w:rsidP="00FF53F4">
            <w:pPr>
              <w:ind w:left="74" w:right="72"/>
              <w:jc w:val="center"/>
              <w:rPr>
                <w:rFonts w:cs="Arial"/>
                <w:b/>
              </w:rPr>
            </w:pPr>
            <w:r w:rsidRPr="00580A4F">
              <w:rPr>
                <w:rFonts w:cs="Arial"/>
                <w:b/>
              </w:rPr>
              <w:t>Yes</w:t>
            </w:r>
          </w:p>
        </w:tc>
        <w:tc>
          <w:tcPr>
            <w:tcW w:w="922" w:type="dxa"/>
            <w:tcBorders>
              <w:left w:val="nil"/>
            </w:tcBorders>
            <w:vAlign w:val="center"/>
          </w:tcPr>
          <w:p w14:paraId="2EB6D5F0" w14:textId="77777777" w:rsidR="005E55FD" w:rsidRPr="00580A4F" w:rsidRDefault="005E55FD" w:rsidP="00FF53F4">
            <w:pPr>
              <w:ind w:left="74"/>
              <w:jc w:val="center"/>
              <w:rPr>
                <w:rFonts w:cs="Arial"/>
                <w:b/>
              </w:rPr>
            </w:pPr>
            <w:r w:rsidRPr="00580A4F">
              <w:rPr>
                <w:rFonts w:cs="Arial"/>
                <w:b/>
              </w:rPr>
              <w:t>No</w:t>
            </w:r>
          </w:p>
        </w:tc>
      </w:tr>
    </w:tbl>
    <w:p w14:paraId="4A037D3D" w14:textId="77777777" w:rsidR="005E55FD" w:rsidRDefault="005E55FD" w:rsidP="005E55FD">
      <w:pPr>
        <w:spacing w:before="60" w:after="60"/>
        <w:rPr>
          <w:rFonts w:cs="Arial"/>
          <w:b/>
          <w:color w:val="FF0000"/>
        </w:rPr>
      </w:pPr>
      <w:r w:rsidRPr="005E2D07">
        <w:rPr>
          <w:rFonts w:cs="Arial"/>
          <w:b/>
          <w:color w:val="FF0000"/>
        </w:rPr>
        <w:t>DO NOT USE GAS DETECTOR IF IT HAS NOT BEEN CALIBRATED IN LAST SIX (6) MONTHS</w:t>
      </w:r>
    </w:p>
    <w:tbl>
      <w:tblPr>
        <w:tblW w:w="10065" w:type="dxa"/>
        <w:tblBorders>
          <w:insideH w:val="single" w:sz="8" w:space="0" w:color="BFBFBF"/>
        </w:tblBorders>
        <w:tblLayout w:type="fixed"/>
        <w:tblLook w:val="0000" w:firstRow="0" w:lastRow="0" w:firstColumn="0" w:lastColumn="0" w:noHBand="0" w:noVBand="0"/>
      </w:tblPr>
      <w:tblGrid>
        <w:gridCol w:w="3355"/>
        <w:gridCol w:w="3355"/>
        <w:gridCol w:w="3355"/>
      </w:tblGrid>
      <w:tr w:rsidR="00004CD8" w:rsidRPr="00580A4F" w14:paraId="5F4BB1DB" w14:textId="77777777" w:rsidTr="00004CD8">
        <w:trPr>
          <w:cantSplit/>
        </w:trPr>
        <w:tc>
          <w:tcPr>
            <w:tcW w:w="3355" w:type="dxa"/>
            <w:tcBorders>
              <w:bottom w:val="single" w:sz="8" w:space="0" w:color="BFBFBF"/>
            </w:tcBorders>
            <w:shd w:val="clear" w:color="auto" w:fill="FFFFFF"/>
            <w:vAlign w:val="bottom"/>
          </w:tcPr>
          <w:p w14:paraId="02E86834" w14:textId="39AE61C8" w:rsidR="00004CD8" w:rsidRPr="00602D88" w:rsidRDefault="00004CD8" w:rsidP="00602D88">
            <w:pPr>
              <w:spacing w:before="40" w:after="40"/>
              <w:ind w:left="-108" w:right="465"/>
              <w:rPr>
                <w:rFonts w:cs="Arial"/>
                <w:b/>
              </w:rPr>
            </w:pPr>
            <w:r w:rsidRPr="00602D88">
              <w:rPr>
                <w:rFonts w:cs="Arial"/>
                <w:b/>
              </w:rPr>
              <w:t>Oxygen</w:t>
            </w:r>
          </w:p>
        </w:tc>
        <w:tc>
          <w:tcPr>
            <w:tcW w:w="3355" w:type="dxa"/>
            <w:tcBorders>
              <w:bottom w:val="single" w:sz="8" w:space="0" w:color="BFBFBF"/>
            </w:tcBorders>
            <w:shd w:val="clear" w:color="auto" w:fill="FFFFFF"/>
            <w:vAlign w:val="bottom"/>
          </w:tcPr>
          <w:p w14:paraId="6FBF0A20" w14:textId="7F243D24" w:rsidR="00004CD8" w:rsidRPr="00602D88" w:rsidRDefault="00004CD8" w:rsidP="00602D88">
            <w:pPr>
              <w:spacing w:before="40" w:after="40"/>
              <w:ind w:left="-2" w:right="-108"/>
              <w:rPr>
                <w:rFonts w:cs="Arial"/>
                <w:b/>
              </w:rPr>
            </w:pPr>
            <w:r w:rsidRPr="00602D88">
              <w:rPr>
                <w:rFonts w:cs="Arial"/>
                <w:b/>
              </w:rPr>
              <w:t>Flammable gases</w:t>
            </w:r>
          </w:p>
        </w:tc>
        <w:tc>
          <w:tcPr>
            <w:tcW w:w="3355" w:type="dxa"/>
            <w:tcBorders>
              <w:bottom w:val="single" w:sz="8" w:space="0" w:color="BFBFBF"/>
            </w:tcBorders>
            <w:shd w:val="clear" w:color="auto" w:fill="FFFFFF"/>
            <w:vAlign w:val="bottom"/>
          </w:tcPr>
          <w:p w14:paraId="0EF458DA" w14:textId="66E1F965" w:rsidR="00004CD8" w:rsidRPr="00602D88" w:rsidRDefault="00004CD8" w:rsidP="00602D88">
            <w:pPr>
              <w:spacing w:before="40" w:after="40"/>
              <w:ind w:left="-2" w:right="-108"/>
              <w:rPr>
                <w:rFonts w:cs="Arial"/>
                <w:b/>
              </w:rPr>
            </w:pPr>
            <w:r w:rsidRPr="00602D88">
              <w:rPr>
                <w:rFonts w:cs="Arial"/>
                <w:b/>
              </w:rPr>
              <w:t>Other gases</w:t>
            </w:r>
          </w:p>
        </w:tc>
      </w:tr>
      <w:tr w:rsidR="00004CD8" w:rsidRPr="00580A4F" w14:paraId="4DD5023B" w14:textId="77777777" w:rsidTr="00004CD8">
        <w:trPr>
          <w:cantSplit/>
        </w:trPr>
        <w:tc>
          <w:tcPr>
            <w:tcW w:w="3355" w:type="dxa"/>
            <w:tcBorders>
              <w:top w:val="single" w:sz="8" w:space="0" w:color="BFBFBF"/>
              <w:bottom w:val="single" w:sz="8" w:space="0" w:color="BFBFBF"/>
              <w:right w:val="single" w:sz="8" w:space="0" w:color="BFBFBF"/>
            </w:tcBorders>
            <w:shd w:val="clear" w:color="auto" w:fill="FFFFFF"/>
            <w:vAlign w:val="center"/>
          </w:tcPr>
          <w:p w14:paraId="75F305A8" w14:textId="034436A5" w:rsidR="00004CD8" w:rsidRPr="00580A4F" w:rsidRDefault="00004CD8" w:rsidP="00004CD8">
            <w:pPr>
              <w:spacing w:before="40" w:after="40"/>
              <w:ind w:left="-108" w:right="-6"/>
              <w:jc w:val="right"/>
              <w:rPr>
                <w:rFonts w:cs="Arial"/>
              </w:rPr>
            </w:pPr>
            <w:r>
              <w:rPr>
                <w:rFonts w:cs="Arial"/>
              </w:rPr>
              <w:t>%</w:t>
            </w:r>
          </w:p>
        </w:tc>
        <w:tc>
          <w:tcPr>
            <w:tcW w:w="3355" w:type="dxa"/>
            <w:tcBorders>
              <w:top w:val="single" w:sz="8" w:space="0" w:color="BFBFBF"/>
              <w:left w:val="single" w:sz="8" w:space="0" w:color="BFBFBF"/>
              <w:bottom w:val="single" w:sz="8" w:space="0" w:color="BFBFBF"/>
              <w:right w:val="single" w:sz="8" w:space="0" w:color="BFBFBF"/>
            </w:tcBorders>
            <w:shd w:val="clear" w:color="auto" w:fill="FFFFFF"/>
          </w:tcPr>
          <w:p w14:paraId="657DE5D1" w14:textId="066C9CAB" w:rsidR="00004CD8" w:rsidRPr="00580A4F" w:rsidRDefault="00004CD8" w:rsidP="00FF53F4">
            <w:pPr>
              <w:spacing w:before="40" w:after="40"/>
              <w:ind w:left="-2" w:right="-108"/>
              <w:jc w:val="right"/>
              <w:rPr>
                <w:rFonts w:cs="Arial"/>
              </w:rPr>
            </w:pPr>
            <w:r>
              <w:rPr>
                <w:rFonts w:cs="Arial"/>
              </w:rPr>
              <w:t>%LEL</w:t>
            </w:r>
          </w:p>
        </w:tc>
        <w:tc>
          <w:tcPr>
            <w:tcW w:w="3355" w:type="dxa"/>
            <w:tcBorders>
              <w:top w:val="single" w:sz="8" w:space="0" w:color="BFBFBF"/>
              <w:left w:val="single" w:sz="8" w:space="0" w:color="BFBFBF"/>
              <w:bottom w:val="single" w:sz="8" w:space="0" w:color="BFBFBF"/>
              <w:right w:val="single" w:sz="8" w:space="0" w:color="BFBFBF"/>
            </w:tcBorders>
            <w:shd w:val="clear" w:color="auto" w:fill="FFFFFF"/>
          </w:tcPr>
          <w:p w14:paraId="29E682C1" w14:textId="65658C41" w:rsidR="00004CD8" w:rsidRPr="00580A4F" w:rsidRDefault="00004CD8" w:rsidP="00004CD8">
            <w:pPr>
              <w:spacing w:before="40" w:after="40"/>
              <w:ind w:left="-2" w:right="-108"/>
              <w:jc w:val="right"/>
              <w:rPr>
                <w:rFonts w:cs="Arial"/>
              </w:rPr>
            </w:pPr>
            <w:r>
              <w:rPr>
                <w:rFonts w:cs="Arial"/>
              </w:rPr>
              <w:t>ppm (less than…</w:t>
            </w:r>
            <w:proofErr w:type="gramStart"/>
            <w:r w:rsidR="00602D88">
              <w:rPr>
                <w:rFonts w:cs="Arial"/>
              </w:rPr>
              <w:t>…</w:t>
            </w:r>
            <w:r>
              <w:rPr>
                <w:rFonts w:cs="Arial"/>
              </w:rPr>
              <w:t>.ppm</w:t>
            </w:r>
            <w:proofErr w:type="gramEnd"/>
            <w:r>
              <w:rPr>
                <w:rFonts w:cs="Arial"/>
              </w:rPr>
              <w:t>)</w:t>
            </w:r>
          </w:p>
        </w:tc>
      </w:tr>
      <w:tr w:rsidR="00004CD8" w:rsidRPr="00580A4F" w14:paraId="0FDF80B7" w14:textId="77777777" w:rsidTr="00004CD8">
        <w:trPr>
          <w:cantSplit/>
        </w:trPr>
        <w:tc>
          <w:tcPr>
            <w:tcW w:w="3355" w:type="dxa"/>
            <w:tcBorders>
              <w:top w:val="single" w:sz="8" w:space="0" w:color="BFBFBF"/>
              <w:bottom w:val="single" w:sz="8" w:space="0" w:color="BFBFBF"/>
              <w:right w:val="single" w:sz="8" w:space="0" w:color="BFBFBF"/>
            </w:tcBorders>
            <w:shd w:val="clear" w:color="auto" w:fill="FFFFFF"/>
            <w:vAlign w:val="center"/>
          </w:tcPr>
          <w:p w14:paraId="7FC36ECA" w14:textId="6E233EE6" w:rsidR="00004CD8" w:rsidRPr="00580A4F" w:rsidRDefault="00004CD8" w:rsidP="00004CD8">
            <w:pPr>
              <w:spacing w:before="40" w:after="40"/>
              <w:ind w:left="-113" w:right="-6"/>
              <w:jc w:val="right"/>
              <w:rPr>
                <w:rFonts w:cs="Arial"/>
              </w:rPr>
            </w:pPr>
            <w:r>
              <w:rPr>
                <w:rFonts w:cs="Arial"/>
              </w:rPr>
              <w:t>%</w:t>
            </w:r>
          </w:p>
        </w:tc>
        <w:tc>
          <w:tcPr>
            <w:tcW w:w="3355" w:type="dxa"/>
            <w:tcBorders>
              <w:top w:val="single" w:sz="8" w:space="0" w:color="BFBFBF"/>
              <w:left w:val="single" w:sz="8" w:space="0" w:color="BFBFBF"/>
              <w:bottom w:val="single" w:sz="8" w:space="0" w:color="BFBFBF"/>
              <w:right w:val="single" w:sz="8" w:space="0" w:color="BFBFBF"/>
            </w:tcBorders>
            <w:shd w:val="clear" w:color="auto" w:fill="FFFFFF"/>
          </w:tcPr>
          <w:p w14:paraId="129DE5C6" w14:textId="20A7D981" w:rsidR="00004CD8" w:rsidRPr="00580A4F" w:rsidRDefault="00004CD8" w:rsidP="00004CD8">
            <w:pPr>
              <w:spacing w:before="40" w:after="40"/>
              <w:ind w:left="-2" w:right="-108"/>
              <w:jc w:val="right"/>
              <w:rPr>
                <w:rFonts w:cs="Arial"/>
              </w:rPr>
            </w:pPr>
            <w:r>
              <w:rPr>
                <w:rFonts w:cs="Arial"/>
              </w:rPr>
              <w:t>%LEL</w:t>
            </w:r>
          </w:p>
        </w:tc>
        <w:tc>
          <w:tcPr>
            <w:tcW w:w="3355" w:type="dxa"/>
            <w:tcBorders>
              <w:top w:val="single" w:sz="8" w:space="0" w:color="BFBFBF"/>
              <w:left w:val="single" w:sz="8" w:space="0" w:color="BFBFBF"/>
              <w:bottom w:val="single" w:sz="8" w:space="0" w:color="BFBFBF"/>
              <w:right w:val="single" w:sz="8" w:space="0" w:color="BFBFBF"/>
            </w:tcBorders>
            <w:shd w:val="clear" w:color="auto" w:fill="FFFFFF"/>
          </w:tcPr>
          <w:p w14:paraId="4E849D5E" w14:textId="369D3E24" w:rsidR="00004CD8" w:rsidRPr="00580A4F" w:rsidRDefault="00004CD8" w:rsidP="00004CD8">
            <w:pPr>
              <w:spacing w:before="40" w:after="40"/>
              <w:ind w:left="-2" w:right="-108"/>
              <w:jc w:val="right"/>
              <w:rPr>
                <w:rFonts w:cs="Arial"/>
              </w:rPr>
            </w:pPr>
            <w:r>
              <w:rPr>
                <w:rFonts w:cs="Arial"/>
              </w:rPr>
              <w:t>ppm (less than…</w:t>
            </w:r>
            <w:proofErr w:type="gramStart"/>
            <w:r w:rsidR="00602D88">
              <w:rPr>
                <w:rFonts w:cs="Arial"/>
              </w:rPr>
              <w:t>…</w:t>
            </w:r>
            <w:r>
              <w:rPr>
                <w:rFonts w:cs="Arial"/>
              </w:rPr>
              <w:t>.ppm</w:t>
            </w:r>
            <w:proofErr w:type="gramEnd"/>
            <w:r>
              <w:rPr>
                <w:rFonts w:cs="Arial"/>
              </w:rPr>
              <w:t>)</w:t>
            </w:r>
          </w:p>
        </w:tc>
      </w:tr>
      <w:tr w:rsidR="00004CD8" w:rsidRPr="00580A4F" w14:paraId="327260D5" w14:textId="77777777" w:rsidTr="00C10208">
        <w:trPr>
          <w:cantSplit/>
        </w:trPr>
        <w:tc>
          <w:tcPr>
            <w:tcW w:w="10065" w:type="dxa"/>
            <w:gridSpan w:val="3"/>
            <w:tcBorders>
              <w:top w:val="single" w:sz="8" w:space="0" w:color="BFBFBF"/>
              <w:bottom w:val="single" w:sz="8" w:space="0" w:color="BFBFBF"/>
            </w:tcBorders>
            <w:shd w:val="clear" w:color="auto" w:fill="FFFFFF"/>
            <w:vAlign w:val="center"/>
          </w:tcPr>
          <w:p w14:paraId="5BD5C1A3" w14:textId="7FA551B6" w:rsidR="00004CD8" w:rsidRPr="00602D88" w:rsidRDefault="00004CD8" w:rsidP="00004CD8">
            <w:pPr>
              <w:spacing w:before="40" w:after="40"/>
              <w:ind w:left="-108" w:right="465"/>
              <w:rPr>
                <w:rFonts w:cs="Arial"/>
                <w:b/>
                <w:u w:val="single"/>
              </w:rPr>
            </w:pPr>
            <w:r w:rsidRPr="00602D88">
              <w:rPr>
                <w:rFonts w:cs="Arial"/>
                <w:b/>
              </w:rPr>
              <w:t>Other airborne contaminants</w:t>
            </w:r>
          </w:p>
        </w:tc>
      </w:tr>
      <w:tr w:rsidR="00004CD8" w:rsidRPr="00580A4F" w14:paraId="6EA744AD" w14:textId="77777777" w:rsidTr="00C10208">
        <w:trPr>
          <w:cantSplit/>
        </w:trPr>
        <w:tc>
          <w:tcPr>
            <w:tcW w:w="10065" w:type="dxa"/>
            <w:gridSpan w:val="3"/>
            <w:tcBorders>
              <w:top w:val="single" w:sz="8" w:space="0" w:color="BFBFBF"/>
              <w:bottom w:val="single" w:sz="8" w:space="0" w:color="BFBFBF"/>
            </w:tcBorders>
            <w:shd w:val="clear" w:color="auto" w:fill="FFFFFF"/>
            <w:vAlign w:val="center"/>
          </w:tcPr>
          <w:p w14:paraId="7DE2536C" w14:textId="20A415E9" w:rsidR="00004CD8" w:rsidRDefault="00004CD8" w:rsidP="00004CD8">
            <w:pPr>
              <w:spacing w:before="40" w:after="40"/>
              <w:ind w:left="-108" w:right="465"/>
              <w:rPr>
                <w:rFonts w:cs="Arial"/>
              </w:rPr>
            </w:pPr>
          </w:p>
        </w:tc>
      </w:tr>
      <w:tr w:rsidR="00004CD8" w:rsidRPr="00580A4F" w14:paraId="713691E3" w14:textId="77777777" w:rsidTr="00C10208">
        <w:trPr>
          <w:cantSplit/>
        </w:trPr>
        <w:tc>
          <w:tcPr>
            <w:tcW w:w="10065" w:type="dxa"/>
            <w:gridSpan w:val="3"/>
            <w:tcBorders>
              <w:top w:val="single" w:sz="8" w:space="0" w:color="BFBFBF"/>
              <w:bottom w:val="single" w:sz="8" w:space="0" w:color="BFBFBF"/>
            </w:tcBorders>
            <w:shd w:val="clear" w:color="auto" w:fill="FFFFFF"/>
            <w:vAlign w:val="center"/>
          </w:tcPr>
          <w:p w14:paraId="03C9D680" w14:textId="701EC423" w:rsidR="00004CD8" w:rsidRDefault="00004CD8" w:rsidP="00004CD8">
            <w:pPr>
              <w:spacing w:before="40" w:after="40"/>
              <w:ind w:left="-108" w:right="465"/>
              <w:rPr>
                <w:rFonts w:cs="Arial"/>
              </w:rPr>
            </w:pPr>
          </w:p>
        </w:tc>
      </w:tr>
    </w:tbl>
    <w:p w14:paraId="68F9A451" w14:textId="77777777" w:rsidR="005E55FD" w:rsidRDefault="005E55FD" w:rsidP="005E55FD">
      <w:pPr>
        <w:ind w:right="-59"/>
        <w:rPr>
          <w:rFonts w:cs="Arial"/>
          <w:szCs w:val="18"/>
        </w:rPr>
      </w:pPr>
      <w:r>
        <w:rPr>
          <w:rFonts w:cs="Arial"/>
          <w:szCs w:val="18"/>
        </w:rPr>
        <w:t xml:space="preserve">*Note: </w:t>
      </w:r>
      <w:r w:rsidRPr="00BF09AC">
        <w:rPr>
          <w:rFonts w:cs="Arial"/>
          <w:szCs w:val="18"/>
        </w:rPr>
        <w:t xml:space="preserve">If the confined space must be cleared of </w:t>
      </w:r>
      <w:proofErr w:type="gramStart"/>
      <w:r w:rsidRPr="00BF09AC">
        <w:rPr>
          <w:rFonts w:cs="Arial"/>
          <w:szCs w:val="18"/>
        </w:rPr>
        <w:t>contaminants</w:t>
      </w:r>
      <w:proofErr w:type="gramEnd"/>
      <w:r w:rsidRPr="00BF09AC">
        <w:rPr>
          <w:rFonts w:cs="Arial"/>
          <w:szCs w:val="18"/>
        </w:rPr>
        <w:t xml:space="preserve"> then use a suitable purging agent. If the gas mixture has less than 21% by volume of oxygen, respiratory equipment must be provided.</w:t>
      </w:r>
    </w:p>
    <w:p w14:paraId="4C21A891" w14:textId="77777777" w:rsidR="005E55FD" w:rsidRPr="000B10F6" w:rsidRDefault="005E55FD" w:rsidP="005E55FD">
      <w:pPr>
        <w:ind w:right="-59"/>
        <w:rPr>
          <w:rFonts w:cs="Arial"/>
          <w:sz w:val="16"/>
          <w:szCs w:val="16"/>
        </w:rPr>
      </w:pPr>
    </w:p>
    <w:p w14:paraId="424CA728" w14:textId="77777777" w:rsidR="005E55FD" w:rsidRDefault="005E55FD" w:rsidP="005E55FD">
      <w:pPr>
        <w:autoSpaceDE w:val="0"/>
        <w:autoSpaceDN w:val="0"/>
        <w:adjustRightInd w:val="0"/>
        <w:rPr>
          <w:rFonts w:cs="Arial"/>
          <w:b/>
          <w:lang w:eastAsia="en-AU"/>
        </w:rPr>
      </w:pPr>
      <w:r w:rsidRPr="001355C1">
        <w:rPr>
          <w:rFonts w:cs="Arial"/>
          <w:b/>
          <w:lang w:eastAsia="en-AU"/>
        </w:rPr>
        <w:t>The atmosphere is safe for entry under the conditions ticked:</w:t>
      </w:r>
    </w:p>
    <w:tbl>
      <w:tblPr>
        <w:tblW w:w="10031" w:type="dxa"/>
        <w:tblBorders>
          <w:top w:val="single" w:sz="8" w:space="0" w:color="BFBFBF"/>
          <w:bottom w:val="single" w:sz="8" w:space="0" w:color="BFBFBF"/>
          <w:right w:val="single" w:sz="8" w:space="0" w:color="BFBFBF"/>
          <w:insideH w:val="single" w:sz="8" w:space="0" w:color="BFBFBF"/>
          <w:insideV w:val="single" w:sz="8" w:space="0" w:color="BFBFBF"/>
        </w:tblBorders>
        <w:tblLayout w:type="fixed"/>
        <w:tblLook w:val="0000" w:firstRow="0" w:lastRow="0" w:firstColumn="0" w:lastColumn="0" w:noHBand="0" w:noVBand="0"/>
      </w:tblPr>
      <w:tblGrid>
        <w:gridCol w:w="9180"/>
        <w:gridCol w:w="851"/>
      </w:tblGrid>
      <w:tr w:rsidR="005E55FD" w:rsidRPr="00580A4F" w14:paraId="0113E6FA" w14:textId="77777777" w:rsidTr="00D23BE6">
        <w:trPr>
          <w:trHeight w:val="272"/>
        </w:trPr>
        <w:tc>
          <w:tcPr>
            <w:tcW w:w="9180" w:type="dxa"/>
            <w:tcBorders>
              <w:top w:val="single" w:sz="8" w:space="0" w:color="BFBFBF"/>
              <w:right w:val="nil"/>
            </w:tcBorders>
            <w:vAlign w:val="center"/>
          </w:tcPr>
          <w:p w14:paraId="11B57344" w14:textId="77777777" w:rsidR="005E55FD" w:rsidRPr="00580A4F" w:rsidRDefault="005E55FD" w:rsidP="00FF53F4">
            <w:pPr>
              <w:ind w:left="-108" w:right="33"/>
              <w:rPr>
                <w:rFonts w:cs="Arial"/>
              </w:rPr>
            </w:pPr>
            <w:r w:rsidRPr="00580A4F">
              <w:rPr>
                <w:rFonts w:cs="Arial"/>
                <w:b/>
              </w:rPr>
              <w:t xml:space="preserve">with </w:t>
            </w:r>
            <w:r w:rsidRPr="00580A4F">
              <w:rPr>
                <w:rFonts w:cs="Arial"/>
              </w:rPr>
              <w:t>supplied air respiratory device (no combustible gas)</w:t>
            </w:r>
          </w:p>
        </w:tc>
        <w:tc>
          <w:tcPr>
            <w:tcW w:w="851" w:type="dxa"/>
            <w:tcBorders>
              <w:top w:val="single" w:sz="8" w:space="0" w:color="BFBFBF"/>
              <w:left w:val="nil"/>
              <w:right w:val="nil"/>
            </w:tcBorders>
            <w:vAlign w:val="center"/>
          </w:tcPr>
          <w:p w14:paraId="7913A0FC" w14:textId="77777777" w:rsidR="005E55FD" w:rsidRPr="00580A4F" w:rsidRDefault="005E55FD" w:rsidP="00FF53F4">
            <w:pPr>
              <w:tabs>
                <w:tab w:val="left" w:pos="2410"/>
                <w:tab w:val="left" w:pos="8931"/>
              </w:tabs>
              <w:ind w:left="-108" w:right="-108"/>
              <w:jc w:val="center"/>
              <w:rPr>
                <w:rFonts w:cs="Arial"/>
                <w:sz w:val="28"/>
              </w:rPr>
            </w:pPr>
            <w:r w:rsidRPr="00580A4F">
              <w:rPr>
                <w:rFonts w:cs="Arial"/>
                <w:sz w:val="28"/>
                <w:szCs w:val="28"/>
              </w:rPr>
              <w:sym w:font="Wingdings" w:char="F0A8"/>
            </w:r>
          </w:p>
        </w:tc>
      </w:tr>
      <w:tr w:rsidR="005E55FD" w:rsidRPr="00580A4F" w14:paraId="071D0665" w14:textId="77777777" w:rsidTr="00D23BE6">
        <w:trPr>
          <w:trHeight w:val="233"/>
        </w:trPr>
        <w:tc>
          <w:tcPr>
            <w:tcW w:w="9180" w:type="dxa"/>
            <w:tcBorders>
              <w:right w:val="nil"/>
            </w:tcBorders>
            <w:vAlign w:val="center"/>
          </w:tcPr>
          <w:p w14:paraId="7390A902" w14:textId="77777777" w:rsidR="005E55FD" w:rsidRPr="00580A4F" w:rsidRDefault="005E55FD" w:rsidP="00FF53F4">
            <w:pPr>
              <w:ind w:left="-108" w:right="467"/>
              <w:rPr>
                <w:rFonts w:cs="Arial"/>
                <w:b/>
              </w:rPr>
            </w:pPr>
            <w:r w:rsidRPr="00580A4F">
              <w:rPr>
                <w:rFonts w:cs="Arial"/>
                <w:b/>
              </w:rPr>
              <w:t xml:space="preserve">without </w:t>
            </w:r>
            <w:r w:rsidRPr="00580A4F">
              <w:rPr>
                <w:rFonts w:cs="Arial"/>
              </w:rPr>
              <w:t>supplied air respiratory device</w:t>
            </w:r>
          </w:p>
        </w:tc>
        <w:tc>
          <w:tcPr>
            <w:tcW w:w="851" w:type="dxa"/>
            <w:tcBorders>
              <w:left w:val="nil"/>
              <w:bottom w:val="single" w:sz="8" w:space="0" w:color="BFBFBF"/>
              <w:right w:val="nil"/>
            </w:tcBorders>
            <w:vAlign w:val="center"/>
          </w:tcPr>
          <w:p w14:paraId="0FB0A7AB" w14:textId="77777777" w:rsidR="005E55FD" w:rsidRPr="00580A4F" w:rsidRDefault="005E55FD" w:rsidP="00FF53F4">
            <w:pPr>
              <w:tabs>
                <w:tab w:val="left" w:pos="2410"/>
                <w:tab w:val="left" w:pos="8931"/>
              </w:tabs>
              <w:ind w:left="-108" w:right="-108"/>
              <w:jc w:val="center"/>
              <w:rPr>
                <w:rFonts w:cs="Arial"/>
                <w:sz w:val="28"/>
              </w:rPr>
            </w:pPr>
            <w:r w:rsidRPr="00580A4F">
              <w:rPr>
                <w:rFonts w:cs="Arial"/>
                <w:sz w:val="28"/>
                <w:szCs w:val="28"/>
              </w:rPr>
              <w:sym w:font="Wingdings" w:char="F0A8"/>
            </w:r>
          </w:p>
        </w:tc>
      </w:tr>
      <w:tr w:rsidR="005E55FD" w:rsidRPr="00580A4F" w14:paraId="7BC151BF" w14:textId="77777777" w:rsidTr="00D23BE6">
        <w:trPr>
          <w:trHeight w:val="293"/>
        </w:trPr>
        <w:tc>
          <w:tcPr>
            <w:tcW w:w="9180" w:type="dxa"/>
            <w:tcBorders>
              <w:right w:val="nil"/>
            </w:tcBorders>
            <w:vAlign w:val="center"/>
          </w:tcPr>
          <w:p w14:paraId="7F8AF7CD" w14:textId="77777777" w:rsidR="005E55FD" w:rsidRPr="00580A4F" w:rsidRDefault="005E55FD" w:rsidP="00FF53F4">
            <w:pPr>
              <w:ind w:left="-108" w:right="33"/>
              <w:rPr>
                <w:rFonts w:cs="Arial"/>
                <w:b/>
              </w:rPr>
            </w:pPr>
            <w:r w:rsidRPr="00580A4F">
              <w:rPr>
                <w:rFonts w:cs="Arial"/>
                <w:b/>
              </w:rPr>
              <w:t xml:space="preserve">with </w:t>
            </w:r>
            <w:r w:rsidRPr="00580A4F">
              <w:rPr>
                <w:rFonts w:cs="Arial"/>
              </w:rPr>
              <w:t>an air purifying (</w:t>
            </w:r>
            <w:proofErr w:type="spellStart"/>
            <w:r w:rsidRPr="00580A4F">
              <w:rPr>
                <w:rFonts w:cs="Arial"/>
              </w:rPr>
              <w:t>non air</w:t>
            </w:r>
            <w:proofErr w:type="spellEnd"/>
            <w:r w:rsidRPr="00580A4F">
              <w:rPr>
                <w:rFonts w:cs="Arial"/>
              </w:rPr>
              <w:t xml:space="preserve"> supplied) respiratory protection device</w:t>
            </w:r>
          </w:p>
        </w:tc>
        <w:tc>
          <w:tcPr>
            <w:tcW w:w="851" w:type="dxa"/>
            <w:tcBorders>
              <w:left w:val="nil"/>
              <w:right w:val="nil"/>
            </w:tcBorders>
            <w:vAlign w:val="center"/>
          </w:tcPr>
          <w:p w14:paraId="11516CA3" w14:textId="77777777" w:rsidR="005E55FD" w:rsidRPr="00580A4F" w:rsidRDefault="005E55FD" w:rsidP="00FF53F4">
            <w:pPr>
              <w:ind w:left="-108" w:right="-108"/>
              <w:jc w:val="center"/>
              <w:rPr>
                <w:rFonts w:cs="Arial"/>
                <w:b/>
              </w:rPr>
            </w:pPr>
            <w:r w:rsidRPr="00580A4F">
              <w:rPr>
                <w:rFonts w:cs="Arial"/>
                <w:sz w:val="28"/>
                <w:szCs w:val="28"/>
              </w:rPr>
              <w:sym w:font="Wingdings" w:char="F0A8"/>
            </w:r>
          </w:p>
        </w:tc>
      </w:tr>
    </w:tbl>
    <w:p w14:paraId="426A16DB" w14:textId="77777777" w:rsidR="005E55FD" w:rsidRPr="00580A4F" w:rsidRDefault="005E55FD" w:rsidP="005E55FD">
      <w:pPr>
        <w:rPr>
          <w:rFonts w:eastAsia="MS Gothic"/>
          <w:b/>
          <w:bCs/>
          <w:color w:val="414042"/>
          <w:szCs w:val="20"/>
        </w:rPr>
      </w:pPr>
    </w:p>
    <w:p w14:paraId="79B6C6FD" w14:textId="77777777" w:rsidR="00602D88" w:rsidRDefault="00602D88" w:rsidP="005E55FD">
      <w:pPr>
        <w:rPr>
          <w:rFonts w:eastAsia="MS Gothic"/>
          <w:b/>
          <w:bCs/>
          <w:color w:val="414042"/>
          <w:sz w:val="28"/>
          <w:szCs w:val="28"/>
        </w:rPr>
      </w:pPr>
    </w:p>
    <w:p w14:paraId="7AFB9CCE" w14:textId="4F89EF86" w:rsidR="005E55FD" w:rsidRPr="00580A4F" w:rsidRDefault="005E55FD" w:rsidP="005E55FD">
      <w:pPr>
        <w:rPr>
          <w:rFonts w:eastAsia="MS Gothic"/>
          <w:b/>
          <w:bCs/>
          <w:color w:val="414042"/>
          <w:sz w:val="28"/>
          <w:szCs w:val="28"/>
        </w:rPr>
      </w:pPr>
      <w:r w:rsidRPr="00580A4F">
        <w:rPr>
          <w:rFonts w:eastAsia="MS Gothic"/>
          <w:b/>
          <w:bCs/>
          <w:color w:val="414042"/>
          <w:sz w:val="28"/>
          <w:szCs w:val="28"/>
        </w:rPr>
        <w:t>Use of Chemical Agents</w:t>
      </w:r>
    </w:p>
    <w:p w14:paraId="21BB9575" w14:textId="77777777" w:rsidR="005E55FD" w:rsidRPr="00580A4F" w:rsidRDefault="005E55FD" w:rsidP="005E55FD">
      <w:pPr>
        <w:spacing w:after="120"/>
        <w:rPr>
          <w:rFonts w:cs="Arial"/>
        </w:rPr>
      </w:pPr>
      <w:r w:rsidRPr="00580A4F">
        <w:rPr>
          <w:rFonts w:cs="Arial"/>
        </w:rPr>
        <w:t>No chemical agents other than those listed below may be taken into the confined space.</w:t>
      </w:r>
    </w:p>
    <w:tbl>
      <w:tblPr>
        <w:tblW w:w="10031" w:type="dxa"/>
        <w:tblBorders>
          <w:bottom w:val="single" w:sz="8" w:space="0" w:color="BFBFBF"/>
          <w:insideH w:val="single" w:sz="8" w:space="0" w:color="BFBFBF"/>
          <w:insideV w:val="single" w:sz="8" w:space="0" w:color="BFBFBF"/>
        </w:tblBorders>
        <w:tblLayout w:type="fixed"/>
        <w:tblLook w:val="0000" w:firstRow="0" w:lastRow="0" w:firstColumn="0" w:lastColumn="0" w:noHBand="0" w:noVBand="0"/>
      </w:tblPr>
      <w:tblGrid>
        <w:gridCol w:w="4998"/>
        <w:gridCol w:w="5033"/>
      </w:tblGrid>
      <w:tr w:rsidR="005E55FD" w:rsidRPr="00580A4F" w14:paraId="3BB122C3" w14:textId="77777777" w:rsidTr="00D23BE6">
        <w:trPr>
          <w:trHeight w:val="265"/>
        </w:trPr>
        <w:tc>
          <w:tcPr>
            <w:tcW w:w="4998" w:type="dxa"/>
            <w:tcBorders>
              <w:top w:val="nil"/>
              <w:right w:val="nil"/>
            </w:tcBorders>
            <w:vAlign w:val="center"/>
          </w:tcPr>
          <w:p w14:paraId="34615E7B" w14:textId="77777777" w:rsidR="005E55FD" w:rsidRPr="00580A4F" w:rsidRDefault="005E55FD" w:rsidP="005E55FD">
            <w:pPr>
              <w:numPr>
                <w:ilvl w:val="0"/>
                <w:numId w:val="36"/>
              </w:numPr>
              <w:tabs>
                <w:tab w:val="left" w:pos="885"/>
                <w:tab w:val="left" w:pos="8931"/>
              </w:tabs>
              <w:ind w:left="924" w:right="467" w:hanging="924"/>
              <w:rPr>
                <w:rFonts w:cs="Arial"/>
              </w:rPr>
            </w:pPr>
          </w:p>
        </w:tc>
        <w:tc>
          <w:tcPr>
            <w:tcW w:w="5033" w:type="dxa"/>
            <w:tcBorders>
              <w:left w:val="nil"/>
            </w:tcBorders>
            <w:vAlign w:val="center"/>
          </w:tcPr>
          <w:p w14:paraId="16725846" w14:textId="77777777" w:rsidR="005E55FD" w:rsidRPr="00580A4F" w:rsidRDefault="005E55FD" w:rsidP="005E55FD">
            <w:pPr>
              <w:numPr>
                <w:ilvl w:val="0"/>
                <w:numId w:val="36"/>
              </w:numPr>
              <w:tabs>
                <w:tab w:val="left" w:pos="2410"/>
                <w:tab w:val="left" w:pos="8931"/>
              </w:tabs>
              <w:ind w:left="924" w:right="467" w:hanging="924"/>
              <w:rPr>
                <w:rFonts w:cs="Arial"/>
              </w:rPr>
            </w:pPr>
          </w:p>
        </w:tc>
      </w:tr>
      <w:tr w:rsidR="005E55FD" w:rsidRPr="00580A4F" w14:paraId="715E9780" w14:textId="77777777" w:rsidTr="00D23BE6">
        <w:trPr>
          <w:trHeight w:val="180"/>
        </w:trPr>
        <w:tc>
          <w:tcPr>
            <w:tcW w:w="4998" w:type="dxa"/>
            <w:tcBorders>
              <w:top w:val="single" w:sz="8" w:space="0" w:color="BFBFBF"/>
              <w:right w:val="nil"/>
            </w:tcBorders>
            <w:vAlign w:val="center"/>
          </w:tcPr>
          <w:p w14:paraId="158F6890" w14:textId="77777777" w:rsidR="005E55FD" w:rsidRPr="00580A4F" w:rsidRDefault="005E55FD" w:rsidP="005E55FD">
            <w:pPr>
              <w:numPr>
                <w:ilvl w:val="0"/>
                <w:numId w:val="36"/>
              </w:numPr>
              <w:ind w:left="924" w:right="33" w:hanging="924"/>
              <w:rPr>
                <w:rFonts w:cs="Arial"/>
                <w:b/>
              </w:rPr>
            </w:pPr>
          </w:p>
        </w:tc>
        <w:tc>
          <w:tcPr>
            <w:tcW w:w="5033" w:type="dxa"/>
            <w:tcBorders>
              <w:left w:val="nil"/>
            </w:tcBorders>
            <w:vAlign w:val="center"/>
          </w:tcPr>
          <w:p w14:paraId="39AB07FF" w14:textId="77777777" w:rsidR="005E55FD" w:rsidRPr="00580A4F" w:rsidRDefault="005E55FD" w:rsidP="005E55FD">
            <w:pPr>
              <w:numPr>
                <w:ilvl w:val="0"/>
                <w:numId w:val="36"/>
              </w:numPr>
              <w:ind w:left="924" w:right="33" w:hanging="924"/>
              <w:rPr>
                <w:rFonts w:cs="Arial"/>
                <w:b/>
              </w:rPr>
            </w:pPr>
          </w:p>
        </w:tc>
      </w:tr>
    </w:tbl>
    <w:p w14:paraId="54E70FD8" w14:textId="77777777" w:rsidR="005E55FD" w:rsidRPr="00580A4F" w:rsidRDefault="005E55FD" w:rsidP="005E55FD">
      <w:pPr>
        <w:rPr>
          <w:rFonts w:eastAsia="MS Gothic"/>
          <w:b/>
          <w:bCs/>
          <w:color w:val="414042"/>
          <w:szCs w:val="20"/>
        </w:rPr>
      </w:pPr>
    </w:p>
    <w:p w14:paraId="3F57C588" w14:textId="77777777" w:rsidR="005E55FD" w:rsidRPr="00580A4F" w:rsidRDefault="005E55FD" w:rsidP="005E55FD">
      <w:pPr>
        <w:rPr>
          <w:rFonts w:eastAsia="MS Gothic"/>
          <w:b/>
          <w:bCs/>
          <w:color w:val="414042"/>
          <w:sz w:val="24"/>
          <w:szCs w:val="24"/>
        </w:rPr>
      </w:pPr>
      <w:r w:rsidRPr="00580A4F">
        <w:rPr>
          <w:rFonts w:eastAsia="MS Gothic"/>
          <w:b/>
          <w:bCs/>
          <w:color w:val="414042"/>
          <w:sz w:val="24"/>
          <w:szCs w:val="24"/>
        </w:rPr>
        <w:t>Controls to be implemented</w:t>
      </w:r>
    </w:p>
    <w:tbl>
      <w:tblPr>
        <w:tblW w:w="10031" w:type="dxa"/>
        <w:tblLayout w:type="fixed"/>
        <w:tblLook w:val="0000" w:firstRow="0" w:lastRow="0" w:firstColumn="0" w:lastColumn="0" w:noHBand="0" w:noVBand="0"/>
      </w:tblPr>
      <w:tblGrid>
        <w:gridCol w:w="4644"/>
        <w:gridCol w:w="426"/>
        <w:gridCol w:w="4536"/>
        <w:gridCol w:w="425"/>
      </w:tblGrid>
      <w:tr w:rsidR="005E55FD" w:rsidRPr="00580A4F" w14:paraId="5DD50A78" w14:textId="77777777" w:rsidTr="00D23BE6">
        <w:trPr>
          <w:trHeight w:val="175"/>
        </w:trPr>
        <w:tc>
          <w:tcPr>
            <w:tcW w:w="4644" w:type="dxa"/>
            <w:tcBorders>
              <w:bottom w:val="single" w:sz="8" w:space="0" w:color="BFBFBF"/>
            </w:tcBorders>
            <w:vAlign w:val="center"/>
          </w:tcPr>
          <w:p w14:paraId="2541DA1C" w14:textId="77777777" w:rsidR="005E55FD" w:rsidRPr="00E328CF" w:rsidRDefault="005E55FD" w:rsidP="00FF53F4">
            <w:pPr>
              <w:pStyle w:val="ListParagraph"/>
              <w:ind w:left="360"/>
              <w:rPr>
                <w:rFonts w:cs="Arial"/>
              </w:rPr>
            </w:pPr>
          </w:p>
        </w:tc>
        <w:tc>
          <w:tcPr>
            <w:tcW w:w="426" w:type="dxa"/>
            <w:tcBorders>
              <w:bottom w:val="single" w:sz="8" w:space="0" w:color="BFBFBF"/>
            </w:tcBorders>
            <w:vAlign w:val="center"/>
          </w:tcPr>
          <w:p w14:paraId="6A5926A2" w14:textId="77777777" w:rsidR="005E55FD" w:rsidRPr="00580A4F" w:rsidRDefault="005E55FD" w:rsidP="00FF53F4">
            <w:pPr>
              <w:jc w:val="center"/>
              <w:rPr>
                <w:rFonts w:cs="Arial"/>
              </w:rPr>
            </w:pPr>
            <w:r w:rsidRPr="00580A4F">
              <w:rPr>
                <w:rFonts w:cs="Arial"/>
              </w:rPr>
              <w:sym w:font="Wingdings" w:char="F0FC"/>
            </w:r>
          </w:p>
        </w:tc>
        <w:tc>
          <w:tcPr>
            <w:tcW w:w="4536" w:type="dxa"/>
            <w:tcBorders>
              <w:bottom w:val="single" w:sz="8" w:space="0" w:color="BFBFBF"/>
            </w:tcBorders>
            <w:vAlign w:val="center"/>
          </w:tcPr>
          <w:p w14:paraId="792BF31C" w14:textId="77777777" w:rsidR="005E55FD" w:rsidRPr="00580A4F" w:rsidRDefault="005E55FD" w:rsidP="00FF53F4">
            <w:pPr>
              <w:ind w:left="360"/>
              <w:rPr>
                <w:rFonts w:cs="Arial"/>
              </w:rPr>
            </w:pPr>
          </w:p>
        </w:tc>
        <w:tc>
          <w:tcPr>
            <w:tcW w:w="425" w:type="dxa"/>
            <w:tcBorders>
              <w:bottom w:val="single" w:sz="8" w:space="0" w:color="BFBFBF"/>
            </w:tcBorders>
            <w:vAlign w:val="center"/>
          </w:tcPr>
          <w:p w14:paraId="261A6658" w14:textId="77777777" w:rsidR="005E55FD" w:rsidRPr="00580A4F" w:rsidRDefault="005E55FD" w:rsidP="00FF53F4">
            <w:pPr>
              <w:jc w:val="center"/>
              <w:rPr>
                <w:rFonts w:cs="Arial"/>
              </w:rPr>
            </w:pPr>
            <w:r w:rsidRPr="00580A4F">
              <w:rPr>
                <w:rFonts w:cs="Arial"/>
              </w:rPr>
              <w:sym w:font="Wingdings" w:char="F0FC"/>
            </w:r>
          </w:p>
        </w:tc>
      </w:tr>
      <w:tr w:rsidR="005E55FD" w:rsidRPr="00580A4F" w14:paraId="1FBC3E0A" w14:textId="77777777" w:rsidTr="00D23BE6">
        <w:trPr>
          <w:trHeight w:val="175"/>
        </w:trPr>
        <w:tc>
          <w:tcPr>
            <w:tcW w:w="4644" w:type="dxa"/>
            <w:tcBorders>
              <w:top w:val="single" w:sz="8" w:space="0" w:color="BFBFBF"/>
              <w:bottom w:val="single" w:sz="8" w:space="0" w:color="BFBFBF"/>
            </w:tcBorders>
            <w:vAlign w:val="center"/>
          </w:tcPr>
          <w:p w14:paraId="50FF88E4"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Supplied air respirators (cylinders filled) reference to safe work procedures</w:t>
            </w:r>
          </w:p>
        </w:tc>
        <w:tc>
          <w:tcPr>
            <w:tcW w:w="426" w:type="dxa"/>
            <w:tcBorders>
              <w:top w:val="single" w:sz="8" w:space="0" w:color="BFBFBF"/>
              <w:bottom w:val="single" w:sz="8" w:space="0" w:color="BFBFBF"/>
            </w:tcBorders>
            <w:vAlign w:val="center"/>
          </w:tcPr>
          <w:p w14:paraId="763370DC"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2E7DA68D" w14:textId="77777777" w:rsidR="005E55FD" w:rsidRPr="00580A4F" w:rsidRDefault="005E55FD" w:rsidP="005E55FD">
            <w:pPr>
              <w:numPr>
                <w:ilvl w:val="0"/>
                <w:numId w:val="35"/>
              </w:numPr>
              <w:ind w:left="459" w:hanging="425"/>
              <w:rPr>
                <w:rFonts w:cs="Arial"/>
                <w:sz w:val="18"/>
                <w:szCs w:val="18"/>
              </w:rPr>
            </w:pPr>
            <w:r w:rsidRPr="00580A4F">
              <w:rPr>
                <w:rFonts w:cs="Arial"/>
                <w:sz w:val="18"/>
                <w:szCs w:val="18"/>
              </w:rPr>
              <w:t>Safety helmets</w:t>
            </w:r>
          </w:p>
        </w:tc>
        <w:tc>
          <w:tcPr>
            <w:tcW w:w="425" w:type="dxa"/>
            <w:tcBorders>
              <w:top w:val="single" w:sz="8" w:space="0" w:color="BFBFBF"/>
              <w:bottom w:val="single" w:sz="8" w:space="0" w:color="BFBFBF"/>
            </w:tcBorders>
            <w:vAlign w:val="center"/>
          </w:tcPr>
          <w:p w14:paraId="256B482A"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r w:rsidR="005E55FD" w:rsidRPr="00580A4F" w14:paraId="6F0128F4" w14:textId="77777777" w:rsidTr="00D23BE6">
        <w:trPr>
          <w:trHeight w:val="355"/>
        </w:trPr>
        <w:tc>
          <w:tcPr>
            <w:tcW w:w="4644" w:type="dxa"/>
            <w:tcBorders>
              <w:top w:val="single" w:sz="8" w:space="0" w:color="BFBFBF"/>
              <w:bottom w:val="single" w:sz="8" w:space="0" w:color="BFBFBF"/>
            </w:tcBorders>
            <w:vAlign w:val="center"/>
          </w:tcPr>
          <w:p w14:paraId="13A4C3C0"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Air purifying respiratory protection devices</w:t>
            </w:r>
          </w:p>
        </w:tc>
        <w:tc>
          <w:tcPr>
            <w:tcW w:w="426" w:type="dxa"/>
            <w:tcBorders>
              <w:top w:val="single" w:sz="8" w:space="0" w:color="BFBFBF"/>
              <w:bottom w:val="single" w:sz="8" w:space="0" w:color="BFBFBF"/>
            </w:tcBorders>
            <w:vAlign w:val="center"/>
          </w:tcPr>
          <w:p w14:paraId="32F6667B"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31C64C55" w14:textId="77777777" w:rsidR="005E55FD" w:rsidRPr="00580A4F" w:rsidRDefault="005E55FD" w:rsidP="005E55FD">
            <w:pPr>
              <w:numPr>
                <w:ilvl w:val="0"/>
                <w:numId w:val="35"/>
              </w:numPr>
              <w:ind w:left="459" w:hanging="425"/>
              <w:rPr>
                <w:rFonts w:cs="Arial"/>
                <w:sz w:val="18"/>
                <w:szCs w:val="18"/>
              </w:rPr>
            </w:pPr>
            <w:r w:rsidRPr="00580A4F">
              <w:rPr>
                <w:rFonts w:cs="Arial"/>
                <w:sz w:val="18"/>
                <w:szCs w:val="18"/>
              </w:rPr>
              <w:t>Appropriate warning signs and barriers have been placed correctly</w:t>
            </w:r>
          </w:p>
        </w:tc>
        <w:tc>
          <w:tcPr>
            <w:tcW w:w="425" w:type="dxa"/>
            <w:tcBorders>
              <w:top w:val="single" w:sz="8" w:space="0" w:color="BFBFBF"/>
              <w:bottom w:val="single" w:sz="8" w:space="0" w:color="BFBFBF"/>
            </w:tcBorders>
            <w:vAlign w:val="center"/>
          </w:tcPr>
          <w:p w14:paraId="1F6B35F1"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r w:rsidR="005E55FD" w:rsidRPr="00580A4F" w14:paraId="7C94C2ED" w14:textId="77777777" w:rsidTr="00D23BE6">
        <w:trPr>
          <w:trHeight w:val="489"/>
        </w:trPr>
        <w:tc>
          <w:tcPr>
            <w:tcW w:w="4644" w:type="dxa"/>
            <w:tcBorders>
              <w:top w:val="single" w:sz="8" w:space="0" w:color="BFBFBF"/>
              <w:bottom w:val="single" w:sz="8" w:space="0" w:color="BFBFBF"/>
            </w:tcBorders>
            <w:vAlign w:val="center"/>
          </w:tcPr>
          <w:p w14:paraId="1A8D00A5"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Safety harness and/or safety line or lifeline/rescue</w:t>
            </w:r>
          </w:p>
        </w:tc>
        <w:tc>
          <w:tcPr>
            <w:tcW w:w="426" w:type="dxa"/>
            <w:tcBorders>
              <w:top w:val="single" w:sz="8" w:space="0" w:color="BFBFBF"/>
              <w:bottom w:val="single" w:sz="8" w:space="0" w:color="BFBFBF"/>
            </w:tcBorders>
            <w:vAlign w:val="center"/>
          </w:tcPr>
          <w:p w14:paraId="2E5E71EA"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7844EBC8" w14:textId="77777777" w:rsidR="005E55FD" w:rsidRPr="00480545" w:rsidRDefault="005E55FD" w:rsidP="005E55FD">
            <w:pPr>
              <w:pStyle w:val="ListParagraph"/>
              <w:numPr>
                <w:ilvl w:val="0"/>
                <w:numId w:val="35"/>
              </w:numPr>
              <w:ind w:left="459" w:hanging="425"/>
              <w:contextualSpacing/>
              <w:rPr>
                <w:rFonts w:cs="Arial"/>
                <w:szCs w:val="18"/>
              </w:rPr>
            </w:pPr>
            <w:r w:rsidRPr="00480545">
              <w:rPr>
                <w:rFonts w:cs="Arial"/>
                <w:szCs w:val="18"/>
              </w:rPr>
              <w:t>Smoking has been banned from the confined space site</w:t>
            </w:r>
          </w:p>
        </w:tc>
        <w:tc>
          <w:tcPr>
            <w:tcW w:w="425" w:type="dxa"/>
            <w:tcBorders>
              <w:top w:val="single" w:sz="8" w:space="0" w:color="BFBFBF"/>
              <w:bottom w:val="single" w:sz="8" w:space="0" w:color="BFBFBF"/>
            </w:tcBorders>
            <w:vAlign w:val="center"/>
          </w:tcPr>
          <w:p w14:paraId="07164654"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r w:rsidR="005E55FD" w:rsidRPr="00580A4F" w14:paraId="2F656563" w14:textId="77777777" w:rsidTr="00D23BE6">
        <w:tc>
          <w:tcPr>
            <w:tcW w:w="4644" w:type="dxa"/>
            <w:tcBorders>
              <w:top w:val="single" w:sz="8" w:space="0" w:color="BFBFBF"/>
              <w:bottom w:val="single" w:sz="8" w:space="0" w:color="BFBFBF"/>
            </w:tcBorders>
            <w:vAlign w:val="center"/>
          </w:tcPr>
          <w:p w14:paraId="72070A10"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 xml:space="preserve">Eye protection </w:t>
            </w:r>
            <w:proofErr w:type="spellStart"/>
            <w:r w:rsidRPr="00480545">
              <w:rPr>
                <w:rFonts w:cs="Arial"/>
                <w:szCs w:val="18"/>
              </w:rPr>
              <w:t>eg.</w:t>
            </w:r>
            <w:proofErr w:type="spellEnd"/>
            <w:r w:rsidRPr="00480545">
              <w:rPr>
                <w:rFonts w:cs="Arial"/>
                <w:szCs w:val="18"/>
              </w:rPr>
              <w:t xml:space="preserve"> safety glasses</w:t>
            </w:r>
          </w:p>
        </w:tc>
        <w:tc>
          <w:tcPr>
            <w:tcW w:w="426" w:type="dxa"/>
            <w:tcBorders>
              <w:top w:val="single" w:sz="8" w:space="0" w:color="BFBFBF"/>
              <w:bottom w:val="single" w:sz="8" w:space="0" w:color="BFBFBF"/>
            </w:tcBorders>
            <w:vAlign w:val="center"/>
          </w:tcPr>
          <w:p w14:paraId="1319ED58"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64B3013D" w14:textId="77777777" w:rsidR="005E55FD" w:rsidRPr="00480545" w:rsidRDefault="005E55FD" w:rsidP="005E55FD">
            <w:pPr>
              <w:pStyle w:val="ListParagraph"/>
              <w:numPr>
                <w:ilvl w:val="0"/>
                <w:numId w:val="35"/>
              </w:numPr>
              <w:ind w:left="459" w:hanging="425"/>
              <w:contextualSpacing/>
              <w:rPr>
                <w:rFonts w:cs="Arial"/>
                <w:szCs w:val="18"/>
              </w:rPr>
            </w:pPr>
            <w:r w:rsidRPr="00480545">
              <w:rPr>
                <w:rFonts w:cs="Arial"/>
                <w:szCs w:val="18"/>
              </w:rPr>
              <w:t>Ignition sources have been removed from within 6 metres of the entry/exit point</w:t>
            </w:r>
          </w:p>
        </w:tc>
        <w:tc>
          <w:tcPr>
            <w:tcW w:w="425" w:type="dxa"/>
            <w:tcBorders>
              <w:top w:val="single" w:sz="8" w:space="0" w:color="BFBFBF"/>
              <w:bottom w:val="single" w:sz="8" w:space="0" w:color="BFBFBF"/>
            </w:tcBorders>
            <w:vAlign w:val="center"/>
          </w:tcPr>
          <w:p w14:paraId="42436ACF"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r w:rsidR="005E55FD" w:rsidRPr="00580A4F" w14:paraId="17770B95" w14:textId="77777777" w:rsidTr="00D23BE6">
        <w:trPr>
          <w:trHeight w:val="473"/>
        </w:trPr>
        <w:tc>
          <w:tcPr>
            <w:tcW w:w="4644" w:type="dxa"/>
            <w:tcBorders>
              <w:top w:val="single" w:sz="8" w:space="0" w:color="BFBFBF"/>
              <w:bottom w:val="single" w:sz="8" w:space="0" w:color="BFBFBF"/>
            </w:tcBorders>
            <w:vAlign w:val="center"/>
          </w:tcPr>
          <w:p w14:paraId="5FEF46CD"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 xml:space="preserve">Hand protection </w:t>
            </w:r>
            <w:proofErr w:type="spellStart"/>
            <w:r w:rsidRPr="00480545">
              <w:rPr>
                <w:rFonts w:cs="Arial"/>
                <w:szCs w:val="18"/>
              </w:rPr>
              <w:t>eg.</w:t>
            </w:r>
            <w:proofErr w:type="spellEnd"/>
            <w:r w:rsidRPr="00480545">
              <w:rPr>
                <w:rFonts w:cs="Arial"/>
                <w:szCs w:val="18"/>
              </w:rPr>
              <w:t xml:space="preserve"> gloves</w:t>
            </w:r>
          </w:p>
        </w:tc>
        <w:tc>
          <w:tcPr>
            <w:tcW w:w="426" w:type="dxa"/>
            <w:tcBorders>
              <w:top w:val="single" w:sz="8" w:space="0" w:color="BFBFBF"/>
              <w:bottom w:val="single" w:sz="8" w:space="0" w:color="BFBFBF"/>
            </w:tcBorders>
            <w:vAlign w:val="center"/>
          </w:tcPr>
          <w:p w14:paraId="797C1D61"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29801C8F" w14:textId="77777777" w:rsidR="005E55FD" w:rsidRPr="00480545" w:rsidRDefault="005E55FD" w:rsidP="005E55FD">
            <w:pPr>
              <w:pStyle w:val="ListParagraph"/>
              <w:numPr>
                <w:ilvl w:val="0"/>
                <w:numId w:val="35"/>
              </w:numPr>
              <w:ind w:left="459" w:hanging="425"/>
              <w:contextualSpacing/>
              <w:rPr>
                <w:rFonts w:cs="Arial"/>
                <w:szCs w:val="18"/>
              </w:rPr>
            </w:pPr>
            <w:r w:rsidRPr="00480545">
              <w:rPr>
                <w:rFonts w:cs="Arial"/>
                <w:szCs w:val="18"/>
              </w:rPr>
              <w:t>Equipment for fire protection</w:t>
            </w:r>
          </w:p>
        </w:tc>
        <w:tc>
          <w:tcPr>
            <w:tcW w:w="425" w:type="dxa"/>
            <w:tcBorders>
              <w:top w:val="single" w:sz="8" w:space="0" w:color="BFBFBF"/>
              <w:bottom w:val="single" w:sz="8" w:space="0" w:color="BFBFBF"/>
            </w:tcBorders>
            <w:vAlign w:val="center"/>
          </w:tcPr>
          <w:p w14:paraId="32D4596A"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r w:rsidR="005E55FD" w:rsidRPr="00580A4F" w14:paraId="2410409B" w14:textId="77777777" w:rsidTr="00D23BE6">
        <w:trPr>
          <w:trHeight w:val="407"/>
        </w:trPr>
        <w:tc>
          <w:tcPr>
            <w:tcW w:w="4644" w:type="dxa"/>
            <w:tcBorders>
              <w:top w:val="single" w:sz="8" w:space="0" w:color="BFBFBF"/>
              <w:bottom w:val="single" w:sz="8" w:space="0" w:color="BFBFBF"/>
            </w:tcBorders>
            <w:vAlign w:val="center"/>
          </w:tcPr>
          <w:p w14:paraId="4D03FEF6"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 xml:space="preserve">Foot protection </w:t>
            </w:r>
            <w:proofErr w:type="spellStart"/>
            <w:r w:rsidRPr="00480545">
              <w:rPr>
                <w:rFonts w:cs="Arial"/>
                <w:szCs w:val="18"/>
              </w:rPr>
              <w:t>eg.</w:t>
            </w:r>
            <w:proofErr w:type="spellEnd"/>
            <w:r w:rsidRPr="00480545">
              <w:rPr>
                <w:rFonts w:cs="Arial"/>
                <w:szCs w:val="18"/>
              </w:rPr>
              <w:t xml:space="preserve"> safety shoes or boots</w:t>
            </w:r>
          </w:p>
        </w:tc>
        <w:tc>
          <w:tcPr>
            <w:tcW w:w="426" w:type="dxa"/>
            <w:tcBorders>
              <w:top w:val="single" w:sz="8" w:space="0" w:color="BFBFBF"/>
              <w:bottom w:val="single" w:sz="8" w:space="0" w:color="BFBFBF"/>
            </w:tcBorders>
            <w:vAlign w:val="center"/>
          </w:tcPr>
          <w:p w14:paraId="2D59072C"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4B74FABA" w14:textId="77777777" w:rsidR="005E55FD" w:rsidRPr="00480545" w:rsidRDefault="005E55FD" w:rsidP="005E55FD">
            <w:pPr>
              <w:pStyle w:val="ListParagraph"/>
              <w:numPr>
                <w:ilvl w:val="0"/>
                <w:numId w:val="35"/>
              </w:numPr>
              <w:ind w:left="459" w:hanging="425"/>
              <w:contextualSpacing/>
              <w:rPr>
                <w:rFonts w:cs="Arial"/>
                <w:szCs w:val="18"/>
              </w:rPr>
            </w:pPr>
            <w:r w:rsidRPr="00480545">
              <w:rPr>
                <w:rFonts w:cs="Arial"/>
                <w:szCs w:val="18"/>
              </w:rPr>
              <w:t>First aid equipment</w:t>
            </w:r>
          </w:p>
        </w:tc>
        <w:tc>
          <w:tcPr>
            <w:tcW w:w="425" w:type="dxa"/>
            <w:tcBorders>
              <w:top w:val="single" w:sz="8" w:space="0" w:color="BFBFBF"/>
              <w:bottom w:val="single" w:sz="8" w:space="0" w:color="BFBFBF"/>
            </w:tcBorders>
            <w:vAlign w:val="center"/>
          </w:tcPr>
          <w:p w14:paraId="61C37FF2"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r w:rsidR="005E55FD" w:rsidRPr="00580A4F" w14:paraId="23571DDF" w14:textId="77777777" w:rsidTr="00D23BE6">
        <w:tc>
          <w:tcPr>
            <w:tcW w:w="4644" w:type="dxa"/>
            <w:tcBorders>
              <w:top w:val="single" w:sz="8" w:space="0" w:color="BFBFBF"/>
              <w:bottom w:val="single" w:sz="8" w:space="0" w:color="BFBFBF"/>
            </w:tcBorders>
            <w:vAlign w:val="center"/>
          </w:tcPr>
          <w:p w14:paraId="1E8B3E0C"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 xml:space="preserve">Protective clothing </w:t>
            </w:r>
            <w:proofErr w:type="spellStart"/>
            <w:r w:rsidRPr="00480545">
              <w:rPr>
                <w:rFonts w:cs="Arial"/>
                <w:szCs w:val="18"/>
              </w:rPr>
              <w:t>eg.</w:t>
            </w:r>
            <w:proofErr w:type="spellEnd"/>
            <w:r w:rsidRPr="00480545">
              <w:rPr>
                <w:rFonts w:cs="Arial"/>
                <w:szCs w:val="18"/>
              </w:rPr>
              <w:t xml:space="preserve"> overalls</w:t>
            </w:r>
          </w:p>
        </w:tc>
        <w:tc>
          <w:tcPr>
            <w:tcW w:w="426" w:type="dxa"/>
            <w:tcBorders>
              <w:top w:val="single" w:sz="8" w:space="0" w:color="BFBFBF"/>
              <w:bottom w:val="single" w:sz="8" w:space="0" w:color="BFBFBF"/>
            </w:tcBorders>
            <w:vAlign w:val="center"/>
          </w:tcPr>
          <w:p w14:paraId="5ED80DA0"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218FA6F7" w14:textId="77777777" w:rsidR="005E55FD" w:rsidRPr="00480545" w:rsidRDefault="005E55FD" w:rsidP="005E55FD">
            <w:pPr>
              <w:pStyle w:val="ListParagraph"/>
              <w:numPr>
                <w:ilvl w:val="0"/>
                <w:numId w:val="35"/>
              </w:numPr>
              <w:ind w:left="459" w:hanging="425"/>
              <w:contextualSpacing/>
              <w:rPr>
                <w:rFonts w:cs="Arial"/>
                <w:szCs w:val="18"/>
              </w:rPr>
            </w:pPr>
            <w:r w:rsidRPr="00480545">
              <w:rPr>
                <w:rFonts w:cs="Arial"/>
                <w:szCs w:val="18"/>
              </w:rPr>
              <w:t>No chemical agents other than those listed below shall be permitted</w:t>
            </w:r>
          </w:p>
        </w:tc>
        <w:tc>
          <w:tcPr>
            <w:tcW w:w="425" w:type="dxa"/>
            <w:tcBorders>
              <w:top w:val="single" w:sz="8" w:space="0" w:color="BFBFBF"/>
              <w:bottom w:val="single" w:sz="8" w:space="0" w:color="BFBFBF"/>
            </w:tcBorders>
            <w:vAlign w:val="center"/>
          </w:tcPr>
          <w:p w14:paraId="1F052487"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r w:rsidR="005E55FD" w:rsidRPr="00580A4F" w14:paraId="2FF65AFC" w14:textId="77777777" w:rsidTr="00D23BE6">
        <w:trPr>
          <w:trHeight w:val="391"/>
        </w:trPr>
        <w:tc>
          <w:tcPr>
            <w:tcW w:w="4644" w:type="dxa"/>
            <w:tcBorders>
              <w:top w:val="single" w:sz="8" w:space="0" w:color="BFBFBF"/>
              <w:bottom w:val="single" w:sz="8" w:space="0" w:color="BFBFBF"/>
            </w:tcBorders>
            <w:vAlign w:val="center"/>
          </w:tcPr>
          <w:p w14:paraId="6021AAC8" w14:textId="77777777" w:rsidR="005E55FD" w:rsidRPr="00480545" w:rsidRDefault="005E55FD" w:rsidP="005E55FD">
            <w:pPr>
              <w:pStyle w:val="ListParagraph"/>
              <w:numPr>
                <w:ilvl w:val="0"/>
                <w:numId w:val="34"/>
              </w:numPr>
              <w:ind w:left="459" w:hanging="459"/>
              <w:contextualSpacing/>
              <w:rPr>
                <w:rFonts w:cs="Arial"/>
                <w:szCs w:val="18"/>
              </w:rPr>
            </w:pPr>
            <w:r w:rsidRPr="00480545">
              <w:rPr>
                <w:rFonts w:cs="Arial"/>
                <w:szCs w:val="18"/>
              </w:rPr>
              <w:t>Hearing protection</w:t>
            </w:r>
          </w:p>
        </w:tc>
        <w:tc>
          <w:tcPr>
            <w:tcW w:w="426" w:type="dxa"/>
            <w:tcBorders>
              <w:top w:val="single" w:sz="8" w:space="0" w:color="BFBFBF"/>
              <w:bottom w:val="single" w:sz="8" w:space="0" w:color="BFBFBF"/>
            </w:tcBorders>
            <w:vAlign w:val="center"/>
          </w:tcPr>
          <w:p w14:paraId="06A1B265" w14:textId="77777777" w:rsidR="005E55FD" w:rsidRPr="00580A4F" w:rsidRDefault="005E55FD" w:rsidP="00FF53F4">
            <w:pPr>
              <w:ind w:left="-108" w:right="-108"/>
              <w:jc w:val="center"/>
              <w:rPr>
                <w:rFonts w:cs="Arial"/>
                <w:sz w:val="28"/>
                <w:szCs w:val="28"/>
              </w:rPr>
            </w:pPr>
            <w:r w:rsidRPr="00580A4F">
              <w:rPr>
                <w:rFonts w:cs="Arial"/>
                <w:sz w:val="28"/>
                <w:szCs w:val="28"/>
              </w:rPr>
              <w:sym w:font="Wingdings" w:char="F0A8"/>
            </w:r>
          </w:p>
        </w:tc>
        <w:tc>
          <w:tcPr>
            <w:tcW w:w="4536" w:type="dxa"/>
            <w:tcBorders>
              <w:top w:val="single" w:sz="8" w:space="0" w:color="BFBFBF"/>
              <w:bottom w:val="single" w:sz="8" w:space="0" w:color="BFBFBF"/>
            </w:tcBorders>
            <w:vAlign w:val="center"/>
          </w:tcPr>
          <w:p w14:paraId="04458A36" w14:textId="77777777" w:rsidR="005E55FD" w:rsidRPr="00480545" w:rsidRDefault="005E55FD" w:rsidP="005E55FD">
            <w:pPr>
              <w:pStyle w:val="ListParagraph"/>
              <w:numPr>
                <w:ilvl w:val="0"/>
                <w:numId w:val="35"/>
              </w:numPr>
              <w:ind w:left="459" w:hanging="425"/>
              <w:contextualSpacing/>
              <w:rPr>
                <w:rFonts w:cs="Arial"/>
                <w:szCs w:val="18"/>
              </w:rPr>
            </w:pPr>
            <w:r w:rsidRPr="00480545">
              <w:rPr>
                <w:rFonts w:cs="Arial"/>
                <w:szCs w:val="18"/>
              </w:rPr>
              <w:t>Other special precautions required</w:t>
            </w:r>
          </w:p>
        </w:tc>
        <w:tc>
          <w:tcPr>
            <w:tcW w:w="425" w:type="dxa"/>
            <w:tcBorders>
              <w:top w:val="single" w:sz="8" w:space="0" w:color="BFBFBF"/>
              <w:bottom w:val="single" w:sz="8" w:space="0" w:color="BFBFBF"/>
            </w:tcBorders>
            <w:vAlign w:val="center"/>
          </w:tcPr>
          <w:p w14:paraId="7AD3F1F6" w14:textId="77777777" w:rsidR="005E55FD" w:rsidRPr="00580A4F" w:rsidRDefault="005E55FD" w:rsidP="00FF53F4">
            <w:pPr>
              <w:ind w:left="-108" w:right="-108"/>
              <w:jc w:val="center"/>
              <w:rPr>
                <w:rFonts w:cs="Arial"/>
              </w:rPr>
            </w:pPr>
            <w:r w:rsidRPr="00580A4F">
              <w:rPr>
                <w:rFonts w:cs="Arial"/>
                <w:sz w:val="28"/>
                <w:szCs w:val="28"/>
              </w:rPr>
              <w:sym w:font="Wingdings" w:char="F0A8"/>
            </w:r>
          </w:p>
        </w:tc>
      </w:tr>
    </w:tbl>
    <w:p w14:paraId="190D4FB0" w14:textId="77777777" w:rsidR="005E55FD" w:rsidRPr="00580A4F" w:rsidRDefault="005E55FD" w:rsidP="005E55FD">
      <w:pPr>
        <w:ind w:right="-57"/>
        <w:rPr>
          <w:rFonts w:eastAsia="MS Gothic"/>
          <w:b/>
          <w:bCs/>
          <w:color w:val="414042"/>
          <w:szCs w:val="20"/>
        </w:rPr>
      </w:pPr>
    </w:p>
    <w:p w14:paraId="2EB6DA1F" w14:textId="77777777" w:rsidR="005E55FD" w:rsidRPr="00580A4F" w:rsidRDefault="005E55FD" w:rsidP="005E55FD">
      <w:pPr>
        <w:ind w:right="-57"/>
        <w:rPr>
          <w:rFonts w:eastAsia="MS Gothic"/>
          <w:b/>
          <w:bCs/>
          <w:color w:val="414042"/>
          <w:sz w:val="24"/>
          <w:szCs w:val="24"/>
        </w:rPr>
      </w:pPr>
      <w:r w:rsidRPr="00580A4F">
        <w:rPr>
          <w:rFonts w:eastAsia="MS Gothic"/>
          <w:b/>
          <w:bCs/>
          <w:color w:val="414042"/>
          <w:sz w:val="24"/>
          <w:szCs w:val="24"/>
        </w:rPr>
        <w:t>Standby and Rescue Personnel</w:t>
      </w:r>
    </w:p>
    <w:p w14:paraId="37DAA02B" w14:textId="77777777" w:rsidR="005E55FD" w:rsidRPr="00EB657B" w:rsidRDefault="005E55FD" w:rsidP="005E55FD">
      <w:r w:rsidRPr="00EB657B">
        <w:t>Standby personnel are:</w:t>
      </w:r>
    </w:p>
    <w:tbl>
      <w:tblPr>
        <w:tblW w:w="0" w:type="auto"/>
        <w:tblBorders>
          <w:bottom w:val="single" w:sz="8" w:space="0" w:color="BFBFBF"/>
          <w:insideH w:val="single" w:sz="8" w:space="0" w:color="BFBFBF"/>
          <w:insideV w:val="single" w:sz="8" w:space="0" w:color="BFBFBF"/>
        </w:tblBorders>
        <w:tblLook w:val="04A0" w:firstRow="1" w:lastRow="0" w:firstColumn="1" w:lastColumn="0" w:noHBand="0" w:noVBand="1"/>
      </w:tblPr>
      <w:tblGrid>
        <w:gridCol w:w="4988"/>
        <w:gridCol w:w="4034"/>
        <w:gridCol w:w="843"/>
      </w:tblGrid>
      <w:tr w:rsidR="005E55FD" w:rsidRPr="00580A4F" w14:paraId="0EDE3349" w14:textId="77777777" w:rsidTr="00D23BE6">
        <w:trPr>
          <w:trHeight w:val="419"/>
        </w:trPr>
        <w:tc>
          <w:tcPr>
            <w:tcW w:w="4988" w:type="dxa"/>
            <w:tcBorders>
              <w:right w:val="nil"/>
            </w:tcBorders>
            <w:shd w:val="clear" w:color="auto" w:fill="auto"/>
            <w:vAlign w:val="center"/>
          </w:tcPr>
          <w:p w14:paraId="593F6158" w14:textId="77777777" w:rsidR="005E55FD" w:rsidRPr="00886382" w:rsidRDefault="005E55FD" w:rsidP="005E55FD">
            <w:pPr>
              <w:pStyle w:val="ListParagraph"/>
              <w:numPr>
                <w:ilvl w:val="0"/>
                <w:numId w:val="33"/>
              </w:numPr>
              <w:ind w:left="714" w:right="-142" w:hanging="822"/>
              <w:contextualSpacing/>
              <w:rPr>
                <w:rFonts w:cs="Arial"/>
              </w:rPr>
            </w:pPr>
          </w:p>
        </w:tc>
        <w:tc>
          <w:tcPr>
            <w:tcW w:w="4877" w:type="dxa"/>
            <w:gridSpan w:val="2"/>
            <w:tcBorders>
              <w:top w:val="nil"/>
              <w:left w:val="nil"/>
            </w:tcBorders>
            <w:shd w:val="clear" w:color="auto" w:fill="auto"/>
            <w:vAlign w:val="center"/>
          </w:tcPr>
          <w:p w14:paraId="6F8650FF" w14:textId="77777777" w:rsidR="005E55FD" w:rsidRPr="00886382" w:rsidRDefault="005E55FD" w:rsidP="005E55FD">
            <w:pPr>
              <w:pStyle w:val="ListParagraph"/>
              <w:numPr>
                <w:ilvl w:val="0"/>
                <w:numId w:val="33"/>
              </w:numPr>
              <w:ind w:left="714" w:right="-142" w:hanging="775"/>
              <w:contextualSpacing/>
              <w:rPr>
                <w:rFonts w:cs="Arial"/>
              </w:rPr>
            </w:pPr>
          </w:p>
        </w:tc>
      </w:tr>
      <w:tr w:rsidR="005E55FD" w:rsidRPr="00580A4F" w14:paraId="3ED0A4CF" w14:textId="77777777" w:rsidTr="00D23BE6">
        <w:tblPrEx>
          <w:tblBorders>
            <w:right w:val="single" w:sz="8" w:space="0" w:color="BFBFBF"/>
          </w:tblBorders>
        </w:tblPrEx>
        <w:trPr>
          <w:trHeight w:val="80"/>
        </w:trPr>
        <w:tc>
          <w:tcPr>
            <w:tcW w:w="9022" w:type="dxa"/>
            <w:gridSpan w:val="2"/>
            <w:tcBorders>
              <w:top w:val="nil"/>
              <w:bottom w:val="nil"/>
              <w:right w:val="nil"/>
            </w:tcBorders>
            <w:shd w:val="clear" w:color="auto" w:fill="auto"/>
            <w:vAlign w:val="center"/>
          </w:tcPr>
          <w:p w14:paraId="7D6239AE" w14:textId="77777777" w:rsidR="005E55FD" w:rsidRPr="00580A4F" w:rsidRDefault="005E55FD" w:rsidP="00FF53F4">
            <w:pPr>
              <w:ind w:left="-108"/>
              <w:jc w:val="right"/>
              <w:rPr>
                <w:rFonts w:cs="Arial"/>
                <w:b/>
              </w:rPr>
            </w:pPr>
          </w:p>
        </w:tc>
        <w:tc>
          <w:tcPr>
            <w:tcW w:w="843" w:type="dxa"/>
            <w:tcBorders>
              <w:top w:val="nil"/>
              <w:left w:val="nil"/>
              <w:bottom w:val="nil"/>
              <w:right w:val="nil"/>
            </w:tcBorders>
            <w:shd w:val="clear" w:color="auto" w:fill="auto"/>
            <w:vAlign w:val="bottom"/>
          </w:tcPr>
          <w:p w14:paraId="3C4BB0F6" w14:textId="77777777" w:rsidR="005E55FD" w:rsidRPr="00580A4F" w:rsidRDefault="005E55FD" w:rsidP="00FF53F4">
            <w:pPr>
              <w:jc w:val="center"/>
              <w:rPr>
                <w:rFonts w:cs="Arial"/>
              </w:rPr>
            </w:pPr>
            <w:r w:rsidRPr="00580A4F">
              <w:rPr>
                <w:rFonts w:cs="Arial"/>
              </w:rPr>
              <w:sym w:font="Wingdings" w:char="F0FC"/>
            </w:r>
          </w:p>
        </w:tc>
      </w:tr>
      <w:tr w:rsidR="005E55FD" w:rsidRPr="00580A4F" w14:paraId="7606E125" w14:textId="77777777" w:rsidTr="00D23BE6">
        <w:tblPrEx>
          <w:tblBorders>
            <w:right w:val="single" w:sz="8" w:space="0" w:color="BFBFBF"/>
          </w:tblBorders>
        </w:tblPrEx>
        <w:trPr>
          <w:trHeight w:val="355"/>
        </w:trPr>
        <w:tc>
          <w:tcPr>
            <w:tcW w:w="9022" w:type="dxa"/>
            <w:gridSpan w:val="2"/>
            <w:tcBorders>
              <w:top w:val="nil"/>
              <w:right w:val="nil"/>
            </w:tcBorders>
            <w:shd w:val="clear" w:color="auto" w:fill="auto"/>
            <w:vAlign w:val="center"/>
          </w:tcPr>
          <w:p w14:paraId="654F7210" w14:textId="77777777" w:rsidR="005E55FD" w:rsidRPr="00580A4F" w:rsidRDefault="005E55FD" w:rsidP="00FF53F4">
            <w:pPr>
              <w:ind w:left="-108"/>
              <w:rPr>
                <w:rFonts w:cs="Arial"/>
                <w:b/>
              </w:rPr>
            </w:pPr>
            <w:r w:rsidRPr="00580A4F">
              <w:rPr>
                <w:rFonts w:cs="Arial"/>
                <w:b/>
              </w:rPr>
              <w:t xml:space="preserve">Rescue &amp; emergency procedures have been issued and understood?    </w:t>
            </w:r>
          </w:p>
        </w:tc>
        <w:tc>
          <w:tcPr>
            <w:tcW w:w="843" w:type="dxa"/>
            <w:tcBorders>
              <w:top w:val="nil"/>
              <w:left w:val="nil"/>
              <w:right w:val="nil"/>
            </w:tcBorders>
            <w:shd w:val="clear" w:color="auto" w:fill="auto"/>
            <w:vAlign w:val="center"/>
          </w:tcPr>
          <w:p w14:paraId="33D7B9FD" w14:textId="77777777" w:rsidR="005E55FD" w:rsidRPr="00580A4F" w:rsidRDefault="005E55FD" w:rsidP="00FF53F4">
            <w:pPr>
              <w:jc w:val="center"/>
              <w:rPr>
                <w:rFonts w:cs="Arial"/>
                <w:sz w:val="28"/>
                <w:szCs w:val="28"/>
              </w:rPr>
            </w:pPr>
            <w:r w:rsidRPr="00580A4F">
              <w:rPr>
                <w:rFonts w:cs="Arial"/>
                <w:sz w:val="28"/>
                <w:szCs w:val="28"/>
              </w:rPr>
              <w:sym w:font="Wingdings" w:char="F0A8"/>
            </w:r>
          </w:p>
        </w:tc>
      </w:tr>
      <w:tr w:rsidR="005E55FD" w:rsidRPr="00580A4F" w14:paraId="0E02475B" w14:textId="77777777" w:rsidTr="00D23BE6">
        <w:tblPrEx>
          <w:tblBorders>
            <w:right w:val="single" w:sz="8" w:space="0" w:color="BFBFBF"/>
          </w:tblBorders>
        </w:tblPrEx>
        <w:trPr>
          <w:trHeight w:val="520"/>
        </w:trPr>
        <w:tc>
          <w:tcPr>
            <w:tcW w:w="9022" w:type="dxa"/>
            <w:gridSpan w:val="2"/>
            <w:tcBorders>
              <w:top w:val="single" w:sz="8" w:space="0" w:color="BFBFBF"/>
              <w:right w:val="nil"/>
            </w:tcBorders>
            <w:shd w:val="clear" w:color="auto" w:fill="auto"/>
            <w:vAlign w:val="center"/>
          </w:tcPr>
          <w:p w14:paraId="00F8382A" w14:textId="77777777" w:rsidR="005E55FD" w:rsidRPr="00580A4F" w:rsidRDefault="005E55FD" w:rsidP="00FF53F4">
            <w:pPr>
              <w:pStyle w:val="Footer"/>
              <w:keepNext/>
              <w:spacing w:before="60"/>
              <w:ind w:left="-108"/>
              <w:rPr>
                <w:rFonts w:cs="Arial"/>
              </w:rPr>
            </w:pPr>
            <w:r w:rsidRPr="00580A4F">
              <w:rPr>
                <w:rFonts w:cs="Arial"/>
                <w:sz w:val="20"/>
              </w:rPr>
              <w:t>Openings for entry and exit to permit rescue of any person who may enter the confined space, or provision of suitable alternative means of rescue?</w:t>
            </w:r>
          </w:p>
        </w:tc>
        <w:tc>
          <w:tcPr>
            <w:tcW w:w="843" w:type="dxa"/>
            <w:tcBorders>
              <w:top w:val="single" w:sz="8" w:space="0" w:color="BFBFBF"/>
              <w:left w:val="nil"/>
              <w:right w:val="nil"/>
            </w:tcBorders>
            <w:shd w:val="clear" w:color="auto" w:fill="auto"/>
            <w:vAlign w:val="center"/>
          </w:tcPr>
          <w:p w14:paraId="4D8F5024" w14:textId="77777777" w:rsidR="005E55FD" w:rsidRPr="00580A4F" w:rsidRDefault="005E55FD" w:rsidP="00FF53F4">
            <w:pPr>
              <w:jc w:val="center"/>
              <w:rPr>
                <w:rFonts w:cs="Arial"/>
              </w:rPr>
            </w:pPr>
            <w:r w:rsidRPr="00580A4F">
              <w:rPr>
                <w:rFonts w:cs="Arial"/>
                <w:sz w:val="28"/>
                <w:szCs w:val="28"/>
              </w:rPr>
              <w:sym w:font="Wingdings" w:char="F0A8"/>
            </w:r>
          </w:p>
        </w:tc>
      </w:tr>
      <w:tr w:rsidR="005E55FD" w:rsidRPr="00580A4F" w14:paraId="148B02FC" w14:textId="77777777" w:rsidTr="00D23BE6">
        <w:tblPrEx>
          <w:tblBorders>
            <w:right w:val="single" w:sz="8" w:space="0" w:color="BFBFBF"/>
          </w:tblBorders>
        </w:tblPrEx>
        <w:trPr>
          <w:trHeight w:val="520"/>
        </w:trPr>
        <w:tc>
          <w:tcPr>
            <w:tcW w:w="9022" w:type="dxa"/>
            <w:gridSpan w:val="2"/>
            <w:tcBorders>
              <w:top w:val="single" w:sz="8" w:space="0" w:color="BFBFBF"/>
              <w:right w:val="nil"/>
            </w:tcBorders>
            <w:shd w:val="clear" w:color="auto" w:fill="auto"/>
            <w:vAlign w:val="center"/>
          </w:tcPr>
          <w:p w14:paraId="08781793" w14:textId="77777777" w:rsidR="005E55FD" w:rsidRPr="00580A4F" w:rsidRDefault="005E55FD" w:rsidP="00FF53F4">
            <w:pPr>
              <w:pStyle w:val="Footer"/>
              <w:keepNext/>
              <w:spacing w:before="60"/>
              <w:ind w:left="-108"/>
              <w:rPr>
                <w:rFonts w:cs="Arial"/>
              </w:rPr>
            </w:pPr>
            <w:r w:rsidRPr="00580A4F">
              <w:rPr>
                <w:rFonts w:cs="Arial"/>
                <w:sz w:val="20"/>
              </w:rPr>
              <w:t>Procedures to prevent obstruction of the openings by fittings or equipment which could impede rescue?</w:t>
            </w:r>
          </w:p>
        </w:tc>
        <w:tc>
          <w:tcPr>
            <w:tcW w:w="843" w:type="dxa"/>
            <w:tcBorders>
              <w:top w:val="single" w:sz="8" w:space="0" w:color="BFBFBF"/>
              <w:left w:val="nil"/>
              <w:right w:val="nil"/>
            </w:tcBorders>
            <w:shd w:val="clear" w:color="auto" w:fill="auto"/>
            <w:vAlign w:val="center"/>
          </w:tcPr>
          <w:p w14:paraId="022D07A5" w14:textId="77777777" w:rsidR="005E55FD" w:rsidRPr="00580A4F" w:rsidRDefault="005E55FD" w:rsidP="00FF53F4">
            <w:pPr>
              <w:jc w:val="center"/>
              <w:rPr>
                <w:rFonts w:cs="Arial"/>
              </w:rPr>
            </w:pPr>
            <w:r w:rsidRPr="00580A4F">
              <w:rPr>
                <w:rFonts w:cs="Arial"/>
                <w:sz w:val="28"/>
                <w:szCs w:val="28"/>
              </w:rPr>
              <w:sym w:font="Wingdings" w:char="F0A8"/>
            </w:r>
          </w:p>
        </w:tc>
      </w:tr>
      <w:tr w:rsidR="005E55FD" w:rsidRPr="00580A4F" w14:paraId="67A35293" w14:textId="77777777" w:rsidTr="00D23BE6">
        <w:tblPrEx>
          <w:tblBorders>
            <w:right w:val="single" w:sz="8" w:space="0" w:color="BFBFBF"/>
          </w:tblBorders>
        </w:tblPrEx>
        <w:trPr>
          <w:trHeight w:val="442"/>
        </w:trPr>
        <w:tc>
          <w:tcPr>
            <w:tcW w:w="9022" w:type="dxa"/>
            <w:gridSpan w:val="2"/>
            <w:tcBorders>
              <w:top w:val="single" w:sz="8" w:space="0" w:color="BFBFBF"/>
              <w:right w:val="nil"/>
            </w:tcBorders>
            <w:shd w:val="clear" w:color="auto" w:fill="auto"/>
            <w:vAlign w:val="center"/>
          </w:tcPr>
          <w:p w14:paraId="33FE4050" w14:textId="77777777" w:rsidR="005E55FD" w:rsidRPr="00580A4F" w:rsidRDefault="005E55FD" w:rsidP="00FF53F4">
            <w:pPr>
              <w:pStyle w:val="Footer"/>
              <w:keepNext/>
              <w:spacing w:before="60"/>
              <w:ind w:left="-108"/>
              <w:rPr>
                <w:rFonts w:cs="Arial"/>
              </w:rPr>
            </w:pPr>
            <w:r w:rsidRPr="00580A4F">
              <w:rPr>
                <w:rFonts w:cs="Arial"/>
                <w:sz w:val="20"/>
              </w:rPr>
              <w:t>Stand by persons are trained and understand they must not enter confined space?</w:t>
            </w:r>
          </w:p>
        </w:tc>
        <w:tc>
          <w:tcPr>
            <w:tcW w:w="843" w:type="dxa"/>
            <w:tcBorders>
              <w:top w:val="single" w:sz="8" w:space="0" w:color="BFBFBF"/>
              <w:left w:val="nil"/>
              <w:right w:val="nil"/>
            </w:tcBorders>
            <w:shd w:val="clear" w:color="auto" w:fill="auto"/>
            <w:vAlign w:val="center"/>
          </w:tcPr>
          <w:p w14:paraId="3BF60179" w14:textId="77777777" w:rsidR="005E55FD" w:rsidRPr="00580A4F" w:rsidRDefault="005E55FD" w:rsidP="00FF53F4">
            <w:pPr>
              <w:jc w:val="center"/>
              <w:rPr>
                <w:rFonts w:cs="Arial"/>
              </w:rPr>
            </w:pPr>
            <w:r w:rsidRPr="00580A4F">
              <w:rPr>
                <w:rFonts w:cs="Arial"/>
                <w:sz w:val="28"/>
                <w:szCs w:val="28"/>
              </w:rPr>
              <w:sym w:font="Wingdings" w:char="F0A8"/>
            </w:r>
          </w:p>
        </w:tc>
      </w:tr>
    </w:tbl>
    <w:p w14:paraId="7FA3C683" w14:textId="77777777" w:rsidR="005E55FD" w:rsidRPr="00580A4F" w:rsidRDefault="005E55FD" w:rsidP="005E55FD">
      <w:pPr>
        <w:rPr>
          <w:rFonts w:eastAsia="MS Gothic"/>
          <w:b/>
          <w:bCs/>
          <w:color w:val="414042"/>
          <w:szCs w:val="20"/>
        </w:rPr>
      </w:pPr>
    </w:p>
    <w:p w14:paraId="49038C1F" w14:textId="77777777" w:rsidR="005E55FD" w:rsidRPr="00580A4F" w:rsidRDefault="005E55FD" w:rsidP="005E55FD">
      <w:pPr>
        <w:rPr>
          <w:rFonts w:eastAsia="MS Gothic"/>
          <w:b/>
          <w:bCs/>
          <w:color w:val="414042"/>
          <w:sz w:val="24"/>
          <w:szCs w:val="24"/>
        </w:rPr>
      </w:pPr>
      <w:r w:rsidRPr="00580A4F">
        <w:rPr>
          <w:rFonts w:eastAsia="MS Gothic"/>
          <w:b/>
          <w:bCs/>
          <w:color w:val="414042"/>
          <w:sz w:val="24"/>
          <w:szCs w:val="24"/>
        </w:rPr>
        <w:t>Entry Personnel</w:t>
      </w:r>
    </w:p>
    <w:p w14:paraId="282356E8" w14:textId="77777777" w:rsidR="005E55FD" w:rsidRPr="006D6FB0" w:rsidRDefault="005E55FD" w:rsidP="005E55FD">
      <w:pPr>
        <w:pStyle w:val="BlockText"/>
        <w:ind w:left="0" w:right="-57"/>
        <w:jc w:val="both"/>
        <w:rPr>
          <w:rFonts w:ascii="Arial" w:hAnsi="Arial" w:cs="Arial"/>
          <w:color w:val="58585A"/>
          <w:sz w:val="18"/>
          <w:lang w:val="en-AU"/>
        </w:rPr>
      </w:pPr>
      <w:r w:rsidRPr="006D6FB0">
        <w:rPr>
          <w:rFonts w:ascii="Arial" w:hAnsi="Arial" w:cs="Arial"/>
          <w:color w:val="58585A"/>
          <w:sz w:val="18"/>
          <w:lang w:val="en-AU"/>
        </w:rPr>
        <w:t>We understand the safety procedures required for entry and exit for working in a confined space and the safety protective equipment to be used and have a working knowledge of the equipment to be used.</w:t>
      </w:r>
    </w:p>
    <w:p w14:paraId="6EC9CD5B" w14:textId="77777777" w:rsidR="005E55FD" w:rsidRPr="006D6FB0" w:rsidRDefault="005E55FD" w:rsidP="005E55FD">
      <w:pPr>
        <w:pStyle w:val="BlockText"/>
        <w:ind w:left="0" w:right="-57"/>
        <w:jc w:val="both"/>
        <w:rPr>
          <w:rFonts w:ascii="Arial" w:hAnsi="Arial" w:cs="Arial"/>
          <w:color w:val="58585A"/>
          <w:sz w:val="18"/>
          <w:lang w:val="en-AU"/>
        </w:rPr>
      </w:pPr>
    </w:p>
    <w:tbl>
      <w:tblPr>
        <w:tblW w:w="10031"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000" w:firstRow="0" w:lastRow="0" w:firstColumn="0" w:lastColumn="0" w:noHBand="0" w:noVBand="0"/>
      </w:tblPr>
      <w:tblGrid>
        <w:gridCol w:w="1984"/>
        <w:gridCol w:w="1668"/>
        <w:gridCol w:w="1380"/>
        <w:gridCol w:w="1880"/>
        <w:gridCol w:w="1418"/>
        <w:gridCol w:w="1701"/>
      </w:tblGrid>
      <w:tr w:rsidR="005E55FD" w:rsidRPr="00580A4F" w14:paraId="35EDB86B" w14:textId="77777777" w:rsidTr="00D23BE6">
        <w:tc>
          <w:tcPr>
            <w:tcW w:w="1984" w:type="dxa"/>
            <w:tcBorders>
              <w:top w:val="nil"/>
              <w:left w:val="nil"/>
              <w:bottom w:val="single" w:sz="8" w:space="0" w:color="BFBFBF"/>
              <w:right w:val="nil"/>
            </w:tcBorders>
            <w:shd w:val="clear" w:color="auto" w:fill="FFFFFF"/>
            <w:vAlign w:val="center"/>
          </w:tcPr>
          <w:p w14:paraId="4ED81C69" w14:textId="77777777" w:rsidR="005E55FD" w:rsidRPr="00580A4F" w:rsidRDefault="005E55FD" w:rsidP="00FF53F4">
            <w:pPr>
              <w:ind w:right="467"/>
              <w:rPr>
                <w:rFonts w:cs="Arial"/>
                <w:b/>
                <w:sz w:val="16"/>
                <w:szCs w:val="16"/>
              </w:rPr>
            </w:pPr>
            <w:r w:rsidRPr="00580A4F">
              <w:rPr>
                <w:rFonts w:cs="Arial"/>
                <w:b/>
                <w:sz w:val="16"/>
                <w:szCs w:val="16"/>
              </w:rPr>
              <w:t>NAME</w:t>
            </w:r>
          </w:p>
        </w:tc>
        <w:tc>
          <w:tcPr>
            <w:tcW w:w="1668" w:type="dxa"/>
            <w:tcBorders>
              <w:top w:val="nil"/>
              <w:left w:val="nil"/>
              <w:bottom w:val="single" w:sz="8" w:space="0" w:color="BFBFBF"/>
              <w:right w:val="nil"/>
            </w:tcBorders>
            <w:shd w:val="clear" w:color="auto" w:fill="FFFFFF"/>
            <w:vAlign w:val="center"/>
          </w:tcPr>
          <w:p w14:paraId="53C6C7D4" w14:textId="77777777" w:rsidR="005E55FD" w:rsidRPr="00580A4F" w:rsidRDefault="005E55FD" w:rsidP="00FF53F4">
            <w:pPr>
              <w:jc w:val="center"/>
              <w:rPr>
                <w:rFonts w:cs="Arial"/>
                <w:b/>
                <w:sz w:val="16"/>
                <w:szCs w:val="16"/>
              </w:rPr>
            </w:pPr>
            <w:r w:rsidRPr="00580A4F">
              <w:rPr>
                <w:rFonts w:cs="Arial"/>
                <w:b/>
                <w:sz w:val="16"/>
                <w:szCs w:val="16"/>
              </w:rPr>
              <w:t>DATE OF</w:t>
            </w:r>
          </w:p>
          <w:p w14:paraId="0BECE823" w14:textId="77777777" w:rsidR="005E55FD" w:rsidRPr="00580A4F" w:rsidRDefault="005E55FD" w:rsidP="00FF53F4">
            <w:pPr>
              <w:jc w:val="center"/>
              <w:rPr>
                <w:rFonts w:cs="Arial"/>
                <w:b/>
                <w:sz w:val="16"/>
                <w:szCs w:val="16"/>
              </w:rPr>
            </w:pPr>
            <w:r w:rsidRPr="00580A4F">
              <w:rPr>
                <w:rFonts w:cs="Arial"/>
                <w:b/>
                <w:sz w:val="16"/>
                <w:szCs w:val="16"/>
              </w:rPr>
              <w:t>ENTRY</w:t>
            </w:r>
          </w:p>
        </w:tc>
        <w:tc>
          <w:tcPr>
            <w:tcW w:w="1380" w:type="dxa"/>
            <w:tcBorders>
              <w:top w:val="nil"/>
              <w:left w:val="nil"/>
              <w:bottom w:val="single" w:sz="8" w:space="0" w:color="BFBFBF"/>
              <w:right w:val="nil"/>
            </w:tcBorders>
            <w:shd w:val="clear" w:color="auto" w:fill="FFFFFF"/>
            <w:vAlign w:val="center"/>
          </w:tcPr>
          <w:p w14:paraId="1A922B35" w14:textId="77777777" w:rsidR="005E55FD" w:rsidRPr="00580A4F" w:rsidRDefault="005E55FD" w:rsidP="00FF53F4">
            <w:pPr>
              <w:jc w:val="center"/>
              <w:rPr>
                <w:rFonts w:cs="Arial"/>
                <w:b/>
                <w:sz w:val="16"/>
                <w:szCs w:val="16"/>
              </w:rPr>
            </w:pPr>
            <w:r w:rsidRPr="00580A4F">
              <w:rPr>
                <w:rFonts w:cs="Arial"/>
                <w:b/>
                <w:sz w:val="16"/>
                <w:szCs w:val="16"/>
              </w:rPr>
              <w:t>IN</w:t>
            </w:r>
          </w:p>
          <w:p w14:paraId="74905556" w14:textId="77777777" w:rsidR="005E55FD" w:rsidRPr="00580A4F" w:rsidRDefault="005E55FD" w:rsidP="00FF53F4">
            <w:pPr>
              <w:jc w:val="center"/>
              <w:rPr>
                <w:rFonts w:cs="Arial"/>
                <w:b/>
                <w:sz w:val="16"/>
                <w:szCs w:val="16"/>
              </w:rPr>
            </w:pPr>
            <w:r w:rsidRPr="00580A4F">
              <w:rPr>
                <w:rFonts w:cs="Arial"/>
                <w:b/>
                <w:sz w:val="16"/>
                <w:szCs w:val="16"/>
              </w:rPr>
              <w:t>(TIME)</w:t>
            </w:r>
          </w:p>
        </w:tc>
        <w:tc>
          <w:tcPr>
            <w:tcW w:w="1880" w:type="dxa"/>
            <w:tcBorders>
              <w:top w:val="nil"/>
              <w:left w:val="nil"/>
              <w:bottom w:val="single" w:sz="8" w:space="0" w:color="BFBFBF"/>
              <w:right w:val="nil"/>
            </w:tcBorders>
            <w:shd w:val="clear" w:color="auto" w:fill="FFFFFF"/>
            <w:vAlign w:val="center"/>
          </w:tcPr>
          <w:p w14:paraId="6026B036" w14:textId="77777777" w:rsidR="005E55FD" w:rsidRPr="00580A4F" w:rsidRDefault="005E55FD" w:rsidP="00FF53F4">
            <w:pPr>
              <w:jc w:val="center"/>
              <w:rPr>
                <w:rFonts w:cs="Arial"/>
                <w:b/>
                <w:sz w:val="16"/>
                <w:szCs w:val="16"/>
              </w:rPr>
            </w:pPr>
            <w:r w:rsidRPr="00580A4F">
              <w:rPr>
                <w:rFonts w:cs="Arial"/>
                <w:b/>
                <w:sz w:val="16"/>
                <w:szCs w:val="16"/>
              </w:rPr>
              <w:t>SIGN</w:t>
            </w:r>
          </w:p>
        </w:tc>
        <w:tc>
          <w:tcPr>
            <w:tcW w:w="1418" w:type="dxa"/>
            <w:tcBorders>
              <w:top w:val="nil"/>
              <w:left w:val="nil"/>
              <w:bottom w:val="single" w:sz="8" w:space="0" w:color="BFBFBF"/>
              <w:right w:val="nil"/>
            </w:tcBorders>
            <w:shd w:val="clear" w:color="auto" w:fill="FFFFFF"/>
            <w:vAlign w:val="center"/>
          </w:tcPr>
          <w:p w14:paraId="4742FE14" w14:textId="77777777" w:rsidR="005E55FD" w:rsidRPr="00580A4F" w:rsidRDefault="005E55FD" w:rsidP="00FF53F4">
            <w:pPr>
              <w:jc w:val="center"/>
              <w:rPr>
                <w:rFonts w:cs="Arial"/>
                <w:b/>
                <w:sz w:val="16"/>
                <w:szCs w:val="16"/>
              </w:rPr>
            </w:pPr>
            <w:r w:rsidRPr="00580A4F">
              <w:rPr>
                <w:rFonts w:cs="Arial"/>
                <w:b/>
                <w:sz w:val="16"/>
                <w:szCs w:val="16"/>
              </w:rPr>
              <w:t>OUT</w:t>
            </w:r>
          </w:p>
          <w:p w14:paraId="701A25C5" w14:textId="77777777" w:rsidR="005E55FD" w:rsidRPr="00580A4F" w:rsidRDefault="005E55FD" w:rsidP="00FF53F4">
            <w:pPr>
              <w:jc w:val="center"/>
              <w:rPr>
                <w:rFonts w:cs="Arial"/>
                <w:b/>
                <w:sz w:val="16"/>
                <w:szCs w:val="16"/>
              </w:rPr>
            </w:pPr>
            <w:r w:rsidRPr="00580A4F">
              <w:rPr>
                <w:rFonts w:cs="Arial"/>
                <w:b/>
                <w:sz w:val="16"/>
                <w:szCs w:val="16"/>
              </w:rPr>
              <w:t>(TIME)</w:t>
            </w:r>
          </w:p>
        </w:tc>
        <w:tc>
          <w:tcPr>
            <w:tcW w:w="1701" w:type="dxa"/>
            <w:tcBorders>
              <w:top w:val="nil"/>
              <w:left w:val="nil"/>
              <w:bottom w:val="single" w:sz="8" w:space="0" w:color="BFBFBF"/>
              <w:right w:val="nil"/>
            </w:tcBorders>
            <w:shd w:val="clear" w:color="auto" w:fill="FFFFFF"/>
            <w:vAlign w:val="center"/>
          </w:tcPr>
          <w:p w14:paraId="3627F4F9" w14:textId="77777777" w:rsidR="005E55FD" w:rsidRPr="00580A4F" w:rsidRDefault="005E55FD" w:rsidP="00FF53F4">
            <w:pPr>
              <w:jc w:val="center"/>
              <w:rPr>
                <w:rFonts w:cs="Arial"/>
                <w:b/>
                <w:sz w:val="16"/>
                <w:szCs w:val="16"/>
              </w:rPr>
            </w:pPr>
            <w:r w:rsidRPr="00580A4F">
              <w:rPr>
                <w:rFonts w:cs="Arial"/>
                <w:b/>
                <w:sz w:val="16"/>
                <w:szCs w:val="16"/>
              </w:rPr>
              <w:t>SIGN</w:t>
            </w:r>
          </w:p>
        </w:tc>
      </w:tr>
      <w:tr w:rsidR="005E55FD" w:rsidRPr="00580A4F" w14:paraId="674D9FC2" w14:textId="77777777" w:rsidTr="00D23BE6">
        <w:trPr>
          <w:trHeight w:val="360"/>
        </w:trPr>
        <w:tc>
          <w:tcPr>
            <w:tcW w:w="1984" w:type="dxa"/>
            <w:tcBorders>
              <w:top w:val="single" w:sz="8" w:space="0" w:color="BFBFBF"/>
              <w:left w:val="nil"/>
            </w:tcBorders>
          </w:tcPr>
          <w:p w14:paraId="7BC8B10B" w14:textId="77777777" w:rsidR="005E55FD" w:rsidRPr="00580A4F" w:rsidRDefault="005E55FD" w:rsidP="00FF53F4">
            <w:pPr>
              <w:ind w:right="467"/>
              <w:rPr>
                <w:rFonts w:cs="Arial"/>
              </w:rPr>
            </w:pPr>
          </w:p>
        </w:tc>
        <w:tc>
          <w:tcPr>
            <w:tcW w:w="1668" w:type="dxa"/>
            <w:tcBorders>
              <w:top w:val="single" w:sz="8" w:space="0" w:color="BFBFBF"/>
            </w:tcBorders>
          </w:tcPr>
          <w:p w14:paraId="5D3CDA78" w14:textId="77777777" w:rsidR="005E55FD" w:rsidRPr="00580A4F" w:rsidRDefault="005E55FD" w:rsidP="00FF53F4">
            <w:pPr>
              <w:ind w:right="467"/>
              <w:rPr>
                <w:rFonts w:cs="Arial"/>
              </w:rPr>
            </w:pPr>
          </w:p>
        </w:tc>
        <w:tc>
          <w:tcPr>
            <w:tcW w:w="1380" w:type="dxa"/>
            <w:tcBorders>
              <w:top w:val="single" w:sz="8" w:space="0" w:color="BFBFBF"/>
            </w:tcBorders>
          </w:tcPr>
          <w:p w14:paraId="029627F5" w14:textId="77777777" w:rsidR="005E55FD" w:rsidRPr="00580A4F" w:rsidRDefault="005E55FD" w:rsidP="00FF53F4">
            <w:pPr>
              <w:ind w:right="467"/>
              <w:rPr>
                <w:rFonts w:cs="Arial"/>
              </w:rPr>
            </w:pPr>
          </w:p>
        </w:tc>
        <w:tc>
          <w:tcPr>
            <w:tcW w:w="1880" w:type="dxa"/>
            <w:tcBorders>
              <w:top w:val="single" w:sz="8" w:space="0" w:color="BFBFBF"/>
            </w:tcBorders>
          </w:tcPr>
          <w:p w14:paraId="558786DE" w14:textId="77777777" w:rsidR="005E55FD" w:rsidRPr="00580A4F" w:rsidRDefault="005E55FD" w:rsidP="00FF53F4">
            <w:pPr>
              <w:ind w:right="467"/>
              <w:rPr>
                <w:rFonts w:cs="Arial"/>
              </w:rPr>
            </w:pPr>
          </w:p>
        </w:tc>
        <w:tc>
          <w:tcPr>
            <w:tcW w:w="1418" w:type="dxa"/>
            <w:tcBorders>
              <w:top w:val="single" w:sz="8" w:space="0" w:color="BFBFBF"/>
            </w:tcBorders>
          </w:tcPr>
          <w:p w14:paraId="4B4DDA93" w14:textId="77777777" w:rsidR="005E55FD" w:rsidRPr="00580A4F" w:rsidRDefault="005E55FD" w:rsidP="00FF53F4">
            <w:pPr>
              <w:ind w:right="467"/>
              <w:rPr>
                <w:rFonts w:cs="Arial"/>
              </w:rPr>
            </w:pPr>
          </w:p>
        </w:tc>
        <w:tc>
          <w:tcPr>
            <w:tcW w:w="1701" w:type="dxa"/>
            <w:tcBorders>
              <w:top w:val="single" w:sz="8" w:space="0" w:color="BFBFBF"/>
              <w:right w:val="nil"/>
            </w:tcBorders>
          </w:tcPr>
          <w:p w14:paraId="04C727C7" w14:textId="77777777" w:rsidR="005E55FD" w:rsidRPr="00580A4F" w:rsidRDefault="005E55FD" w:rsidP="00FF53F4">
            <w:pPr>
              <w:ind w:right="467"/>
              <w:rPr>
                <w:rFonts w:cs="Arial"/>
              </w:rPr>
            </w:pPr>
          </w:p>
        </w:tc>
      </w:tr>
      <w:tr w:rsidR="005E55FD" w:rsidRPr="00580A4F" w14:paraId="2D762306" w14:textId="77777777" w:rsidTr="00D23BE6">
        <w:trPr>
          <w:trHeight w:val="360"/>
        </w:trPr>
        <w:tc>
          <w:tcPr>
            <w:tcW w:w="1984" w:type="dxa"/>
            <w:tcBorders>
              <w:left w:val="nil"/>
            </w:tcBorders>
          </w:tcPr>
          <w:p w14:paraId="27F6C499" w14:textId="77777777" w:rsidR="005E55FD" w:rsidRPr="00580A4F" w:rsidRDefault="005E55FD" w:rsidP="00FF53F4">
            <w:pPr>
              <w:ind w:right="467"/>
              <w:rPr>
                <w:rFonts w:cs="Arial"/>
              </w:rPr>
            </w:pPr>
          </w:p>
        </w:tc>
        <w:tc>
          <w:tcPr>
            <w:tcW w:w="1668" w:type="dxa"/>
          </w:tcPr>
          <w:p w14:paraId="40E0E35F" w14:textId="77777777" w:rsidR="005E55FD" w:rsidRPr="00580A4F" w:rsidRDefault="005E55FD" w:rsidP="00FF53F4">
            <w:pPr>
              <w:ind w:right="467"/>
              <w:rPr>
                <w:rFonts w:cs="Arial"/>
              </w:rPr>
            </w:pPr>
          </w:p>
        </w:tc>
        <w:tc>
          <w:tcPr>
            <w:tcW w:w="1380" w:type="dxa"/>
          </w:tcPr>
          <w:p w14:paraId="0E7F796C" w14:textId="77777777" w:rsidR="005E55FD" w:rsidRPr="00580A4F" w:rsidRDefault="005E55FD" w:rsidP="00FF53F4">
            <w:pPr>
              <w:ind w:right="467"/>
              <w:rPr>
                <w:rFonts w:cs="Arial"/>
              </w:rPr>
            </w:pPr>
          </w:p>
        </w:tc>
        <w:tc>
          <w:tcPr>
            <w:tcW w:w="1880" w:type="dxa"/>
          </w:tcPr>
          <w:p w14:paraId="4B61E9C4" w14:textId="77777777" w:rsidR="005E55FD" w:rsidRPr="00580A4F" w:rsidRDefault="005E55FD" w:rsidP="00FF53F4">
            <w:pPr>
              <w:ind w:right="467"/>
              <w:rPr>
                <w:rFonts w:cs="Arial"/>
              </w:rPr>
            </w:pPr>
          </w:p>
        </w:tc>
        <w:tc>
          <w:tcPr>
            <w:tcW w:w="1418" w:type="dxa"/>
          </w:tcPr>
          <w:p w14:paraId="0651F3A0" w14:textId="77777777" w:rsidR="005E55FD" w:rsidRPr="00580A4F" w:rsidRDefault="005E55FD" w:rsidP="00FF53F4">
            <w:pPr>
              <w:ind w:right="467"/>
              <w:rPr>
                <w:rFonts w:cs="Arial"/>
              </w:rPr>
            </w:pPr>
          </w:p>
        </w:tc>
        <w:tc>
          <w:tcPr>
            <w:tcW w:w="1701" w:type="dxa"/>
            <w:tcBorders>
              <w:right w:val="nil"/>
            </w:tcBorders>
          </w:tcPr>
          <w:p w14:paraId="10FBF86D" w14:textId="77777777" w:rsidR="005E55FD" w:rsidRPr="00580A4F" w:rsidRDefault="005E55FD" w:rsidP="00FF53F4">
            <w:pPr>
              <w:ind w:right="467"/>
              <w:rPr>
                <w:rFonts w:cs="Arial"/>
              </w:rPr>
            </w:pPr>
          </w:p>
        </w:tc>
      </w:tr>
      <w:tr w:rsidR="005E55FD" w:rsidRPr="00580A4F" w14:paraId="31CC5B43" w14:textId="77777777" w:rsidTr="00D23BE6">
        <w:trPr>
          <w:trHeight w:val="360"/>
        </w:trPr>
        <w:tc>
          <w:tcPr>
            <w:tcW w:w="1984" w:type="dxa"/>
            <w:tcBorders>
              <w:left w:val="nil"/>
            </w:tcBorders>
          </w:tcPr>
          <w:p w14:paraId="282A6437" w14:textId="77777777" w:rsidR="005E55FD" w:rsidRPr="00580A4F" w:rsidRDefault="005E55FD" w:rsidP="00FF53F4">
            <w:pPr>
              <w:ind w:right="467"/>
              <w:rPr>
                <w:rFonts w:cs="Arial"/>
              </w:rPr>
            </w:pPr>
          </w:p>
        </w:tc>
        <w:tc>
          <w:tcPr>
            <w:tcW w:w="1668" w:type="dxa"/>
          </w:tcPr>
          <w:p w14:paraId="7D534CF2" w14:textId="77777777" w:rsidR="005E55FD" w:rsidRPr="00580A4F" w:rsidRDefault="005E55FD" w:rsidP="00FF53F4">
            <w:pPr>
              <w:ind w:right="467"/>
              <w:rPr>
                <w:rFonts w:cs="Arial"/>
              </w:rPr>
            </w:pPr>
          </w:p>
        </w:tc>
        <w:tc>
          <w:tcPr>
            <w:tcW w:w="1380" w:type="dxa"/>
          </w:tcPr>
          <w:p w14:paraId="7FBBDE3D" w14:textId="77777777" w:rsidR="005E55FD" w:rsidRPr="00580A4F" w:rsidRDefault="005E55FD" w:rsidP="00FF53F4">
            <w:pPr>
              <w:ind w:right="467"/>
              <w:rPr>
                <w:rFonts w:cs="Arial"/>
              </w:rPr>
            </w:pPr>
          </w:p>
        </w:tc>
        <w:tc>
          <w:tcPr>
            <w:tcW w:w="1880" w:type="dxa"/>
          </w:tcPr>
          <w:p w14:paraId="6549D3F4" w14:textId="77777777" w:rsidR="005E55FD" w:rsidRPr="00580A4F" w:rsidRDefault="005E55FD" w:rsidP="00FF53F4">
            <w:pPr>
              <w:ind w:right="467"/>
              <w:rPr>
                <w:rFonts w:cs="Arial"/>
              </w:rPr>
            </w:pPr>
          </w:p>
        </w:tc>
        <w:tc>
          <w:tcPr>
            <w:tcW w:w="1418" w:type="dxa"/>
          </w:tcPr>
          <w:p w14:paraId="5C5512FA" w14:textId="77777777" w:rsidR="005E55FD" w:rsidRPr="00580A4F" w:rsidRDefault="005E55FD" w:rsidP="00FF53F4">
            <w:pPr>
              <w:ind w:right="467"/>
              <w:rPr>
                <w:rFonts w:cs="Arial"/>
              </w:rPr>
            </w:pPr>
          </w:p>
        </w:tc>
        <w:tc>
          <w:tcPr>
            <w:tcW w:w="1701" w:type="dxa"/>
            <w:tcBorders>
              <w:right w:val="nil"/>
            </w:tcBorders>
          </w:tcPr>
          <w:p w14:paraId="46C5EAC5" w14:textId="77777777" w:rsidR="005E55FD" w:rsidRPr="00580A4F" w:rsidRDefault="005E55FD" w:rsidP="00FF53F4">
            <w:pPr>
              <w:ind w:right="467"/>
              <w:rPr>
                <w:rFonts w:cs="Arial"/>
              </w:rPr>
            </w:pPr>
          </w:p>
        </w:tc>
      </w:tr>
      <w:tr w:rsidR="005E55FD" w:rsidRPr="00580A4F" w14:paraId="52BDDF51" w14:textId="77777777" w:rsidTr="00D23BE6">
        <w:trPr>
          <w:trHeight w:val="367"/>
        </w:trPr>
        <w:tc>
          <w:tcPr>
            <w:tcW w:w="1984" w:type="dxa"/>
            <w:tcBorders>
              <w:left w:val="nil"/>
            </w:tcBorders>
          </w:tcPr>
          <w:p w14:paraId="07D5EF10" w14:textId="77777777" w:rsidR="005E55FD" w:rsidRPr="00580A4F" w:rsidRDefault="005E55FD" w:rsidP="00FF53F4">
            <w:pPr>
              <w:ind w:right="467"/>
              <w:rPr>
                <w:rFonts w:cs="Arial"/>
              </w:rPr>
            </w:pPr>
          </w:p>
        </w:tc>
        <w:tc>
          <w:tcPr>
            <w:tcW w:w="1668" w:type="dxa"/>
          </w:tcPr>
          <w:p w14:paraId="3540E47F" w14:textId="77777777" w:rsidR="005E55FD" w:rsidRPr="00580A4F" w:rsidRDefault="005E55FD" w:rsidP="00FF53F4">
            <w:pPr>
              <w:ind w:right="467"/>
              <w:rPr>
                <w:rFonts w:cs="Arial"/>
              </w:rPr>
            </w:pPr>
          </w:p>
        </w:tc>
        <w:tc>
          <w:tcPr>
            <w:tcW w:w="1380" w:type="dxa"/>
          </w:tcPr>
          <w:p w14:paraId="158AB202" w14:textId="77777777" w:rsidR="005E55FD" w:rsidRPr="00580A4F" w:rsidRDefault="005E55FD" w:rsidP="00FF53F4">
            <w:pPr>
              <w:ind w:right="467"/>
              <w:rPr>
                <w:rFonts w:cs="Arial"/>
              </w:rPr>
            </w:pPr>
          </w:p>
        </w:tc>
        <w:tc>
          <w:tcPr>
            <w:tcW w:w="1880" w:type="dxa"/>
          </w:tcPr>
          <w:p w14:paraId="04DBB05A" w14:textId="77777777" w:rsidR="005E55FD" w:rsidRPr="00580A4F" w:rsidRDefault="005E55FD" w:rsidP="00FF53F4">
            <w:pPr>
              <w:ind w:right="467"/>
              <w:rPr>
                <w:rFonts w:cs="Arial"/>
              </w:rPr>
            </w:pPr>
          </w:p>
        </w:tc>
        <w:tc>
          <w:tcPr>
            <w:tcW w:w="1418" w:type="dxa"/>
          </w:tcPr>
          <w:p w14:paraId="7B0913F4" w14:textId="77777777" w:rsidR="005E55FD" w:rsidRPr="00580A4F" w:rsidRDefault="005E55FD" w:rsidP="00FF53F4">
            <w:pPr>
              <w:ind w:right="467"/>
              <w:rPr>
                <w:rFonts w:cs="Arial"/>
              </w:rPr>
            </w:pPr>
          </w:p>
        </w:tc>
        <w:tc>
          <w:tcPr>
            <w:tcW w:w="1701" w:type="dxa"/>
            <w:tcBorders>
              <w:right w:val="nil"/>
            </w:tcBorders>
          </w:tcPr>
          <w:p w14:paraId="264F7EBD" w14:textId="77777777" w:rsidR="005E55FD" w:rsidRPr="00580A4F" w:rsidRDefault="005E55FD" w:rsidP="00FF53F4">
            <w:pPr>
              <w:ind w:right="467"/>
              <w:rPr>
                <w:rFonts w:cs="Arial"/>
              </w:rPr>
            </w:pPr>
          </w:p>
        </w:tc>
      </w:tr>
    </w:tbl>
    <w:p w14:paraId="592D0B47" w14:textId="77777777" w:rsidR="005E55FD" w:rsidRPr="00580A4F" w:rsidRDefault="005E55FD" w:rsidP="005E55FD">
      <w:pPr>
        <w:rPr>
          <w:rFonts w:eastAsia="MS Gothic"/>
          <w:b/>
          <w:bCs/>
          <w:color w:val="414042"/>
          <w:szCs w:val="20"/>
        </w:rPr>
      </w:pPr>
    </w:p>
    <w:p w14:paraId="30168F5E" w14:textId="77777777" w:rsidR="005E55FD" w:rsidRPr="00580A4F" w:rsidRDefault="005E55FD" w:rsidP="005E55FD">
      <w:pPr>
        <w:rPr>
          <w:rFonts w:eastAsia="MS Gothic"/>
          <w:b/>
          <w:bCs/>
          <w:color w:val="414042"/>
          <w:sz w:val="24"/>
          <w:szCs w:val="24"/>
        </w:rPr>
      </w:pPr>
      <w:r w:rsidRPr="00580A4F">
        <w:rPr>
          <w:rFonts w:eastAsia="MS Gothic"/>
          <w:b/>
          <w:bCs/>
          <w:color w:val="414042"/>
          <w:sz w:val="24"/>
          <w:szCs w:val="24"/>
        </w:rPr>
        <w:t xml:space="preserve">Authorisation for Entry </w:t>
      </w:r>
      <w:r w:rsidRPr="00580A4F">
        <w:rPr>
          <w:rFonts w:eastAsia="MS Gothic"/>
          <w:bCs/>
          <w:color w:val="414042"/>
          <w:szCs w:val="20"/>
        </w:rPr>
        <w:t>(by Authorised Competent Person)</w:t>
      </w:r>
    </w:p>
    <w:p w14:paraId="6C86C431" w14:textId="77777777" w:rsidR="005E55FD" w:rsidRPr="006D6FB0" w:rsidRDefault="005E55FD" w:rsidP="005E55FD">
      <w:pPr>
        <w:jc w:val="both"/>
        <w:rPr>
          <w:rFonts w:cs="Arial"/>
          <w:szCs w:val="18"/>
        </w:rPr>
      </w:pPr>
      <w:r w:rsidRPr="006D6FB0">
        <w:rPr>
          <w:rFonts w:cs="Arial"/>
          <w:szCs w:val="18"/>
        </w:rPr>
        <w:lastRenderedPageBreak/>
        <w:t>The confined space described above is, in my opinion, safe for the work detailed in the Description of Work above to be carried out, provided that the precautions listed are adhered to.</w:t>
      </w:r>
    </w:p>
    <w:p w14:paraId="09216ABD" w14:textId="77777777" w:rsidR="005E55FD" w:rsidRPr="00580A4F" w:rsidRDefault="005E55FD" w:rsidP="005E55FD">
      <w:pPr>
        <w:pStyle w:val="BodyText"/>
        <w:tabs>
          <w:tab w:val="left" w:pos="3544"/>
          <w:tab w:val="left" w:pos="6521"/>
          <w:tab w:val="left" w:pos="7655"/>
          <w:tab w:val="left" w:pos="8100"/>
          <w:tab w:val="left" w:pos="8280"/>
        </w:tabs>
        <w:spacing w:before="120" w:after="120"/>
        <w:jc w:val="both"/>
        <w:rPr>
          <w:rFonts w:eastAsia="Calibri" w:cs="Arial"/>
          <w:b w:val="0"/>
          <w:i w:val="0"/>
          <w:color w:val="58585A"/>
          <w:sz w:val="20"/>
          <w:szCs w:val="18"/>
        </w:rPr>
      </w:pPr>
      <w:r w:rsidRPr="00580A4F">
        <w:rPr>
          <w:rFonts w:eastAsia="Calibri" w:cs="Arial"/>
          <w:b w:val="0"/>
          <w:i w:val="0"/>
          <w:color w:val="58585A"/>
          <w:sz w:val="20"/>
          <w:szCs w:val="18"/>
        </w:rPr>
        <w:t>NOTE: No work shall be carried out within a confined space, or on the outside surface of a confined space, if the work or any plant is likely to cause or create a risk to the health and safety of a person in the confined space, or, of fire or explosion.</w:t>
      </w:r>
    </w:p>
    <w:tbl>
      <w:tblPr>
        <w:tblW w:w="10031" w:type="dxa"/>
        <w:tblBorders>
          <w:bottom w:val="single" w:sz="8" w:space="0" w:color="BFBFBF"/>
        </w:tblBorders>
        <w:tblLayout w:type="fixed"/>
        <w:tblLook w:val="0000" w:firstRow="0" w:lastRow="0" w:firstColumn="0" w:lastColumn="0" w:noHBand="0" w:noVBand="0"/>
      </w:tblPr>
      <w:tblGrid>
        <w:gridCol w:w="3155"/>
        <w:gridCol w:w="3474"/>
        <w:gridCol w:w="1984"/>
        <w:gridCol w:w="1418"/>
      </w:tblGrid>
      <w:tr w:rsidR="005E55FD" w:rsidRPr="00580A4F" w14:paraId="5330FAB6" w14:textId="77777777" w:rsidTr="00D23BE6">
        <w:trPr>
          <w:cantSplit/>
          <w:trHeight w:val="279"/>
        </w:trPr>
        <w:tc>
          <w:tcPr>
            <w:tcW w:w="3155" w:type="dxa"/>
          </w:tcPr>
          <w:p w14:paraId="62088D87" w14:textId="77777777" w:rsidR="005E55FD" w:rsidRPr="00580A4F" w:rsidRDefault="005E55FD" w:rsidP="00FF53F4">
            <w:pPr>
              <w:ind w:left="-108" w:right="465"/>
              <w:rPr>
                <w:rFonts w:cs="Arial"/>
                <w:b/>
                <w:szCs w:val="18"/>
              </w:rPr>
            </w:pPr>
            <w:r w:rsidRPr="00580A4F">
              <w:rPr>
                <w:rFonts w:cs="Arial"/>
                <w:b/>
                <w:szCs w:val="18"/>
              </w:rPr>
              <w:t>Name</w:t>
            </w:r>
          </w:p>
        </w:tc>
        <w:tc>
          <w:tcPr>
            <w:tcW w:w="3474" w:type="dxa"/>
          </w:tcPr>
          <w:p w14:paraId="7D2A6F12" w14:textId="77777777" w:rsidR="005E55FD" w:rsidRPr="00580A4F" w:rsidRDefault="005E55FD" w:rsidP="00FF53F4">
            <w:pPr>
              <w:ind w:right="465"/>
              <w:rPr>
                <w:rFonts w:cs="Arial"/>
                <w:b/>
                <w:szCs w:val="18"/>
              </w:rPr>
            </w:pPr>
            <w:r w:rsidRPr="00580A4F">
              <w:rPr>
                <w:rFonts w:cs="Arial"/>
                <w:b/>
                <w:szCs w:val="18"/>
              </w:rPr>
              <w:t>Signature</w:t>
            </w:r>
          </w:p>
        </w:tc>
        <w:tc>
          <w:tcPr>
            <w:tcW w:w="1984" w:type="dxa"/>
          </w:tcPr>
          <w:p w14:paraId="5FF40F7B" w14:textId="77777777" w:rsidR="005E55FD" w:rsidRPr="00580A4F" w:rsidRDefault="005E55FD" w:rsidP="00FF53F4">
            <w:pPr>
              <w:ind w:right="465"/>
              <w:rPr>
                <w:rFonts w:cs="Arial"/>
                <w:b/>
                <w:szCs w:val="18"/>
              </w:rPr>
            </w:pPr>
            <w:r w:rsidRPr="00580A4F">
              <w:rPr>
                <w:rFonts w:cs="Arial"/>
                <w:b/>
                <w:szCs w:val="18"/>
              </w:rPr>
              <w:t>Date</w:t>
            </w:r>
          </w:p>
        </w:tc>
        <w:tc>
          <w:tcPr>
            <w:tcW w:w="1418" w:type="dxa"/>
          </w:tcPr>
          <w:p w14:paraId="3102CAF6" w14:textId="77777777" w:rsidR="005E55FD" w:rsidRPr="00580A4F" w:rsidRDefault="005E55FD" w:rsidP="00FF53F4">
            <w:pPr>
              <w:ind w:right="467"/>
              <w:rPr>
                <w:rFonts w:cs="Arial"/>
                <w:b/>
                <w:szCs w:val="18"/>
              </w:rPr>
            </w:pPr>
            <w:r w:rsidRPr="00580A4F">
              <w:rPr>
                <w:rFonts w:cs="Arial"/>
                <w:b/>
                <w:szCs w:val="18"/>
              </w:rPr>
              <w:t>Time</w:t>
            </w:r>
          </w:p>
        </w:tc>
      </w:tr>
    </w:tbl>
    <w:p w14:paraId="190EEC90" w14:textId="77777777" w:rsidR="005E55FD" w:rsidRPr="00372A26" w:rsidRDefault="005E55FD" w:rsidP="005E55FD">
      <w:pPr>
        <w:rPr>
          <w:sz w:val="10"/>
          <w:szCs w:val="10"/>
        </w:rPr>
      </w:pPr>
    </w:p>
    <w:tbl>
      <w:tblPr>
        <w:tblW w:w="10031" w:type="dxa"/>
        <w:tblBorders>
          <w:bottom w:val="single" w:sz="8" w:space="0" w:color="BFBFBF"/>
          <w:insideH w:val="single" w:sz="8" w:space="0" w:color="BFBFBF"/>
        </w:tblBorders>
        <w:tblLayout w:type="fixed"/>
        <w:tblLook w:val="0000" w:firstRow="0" w:lastRow="0" w:firstColumn="0" w:lastColumn="0" w:noHBand="0" w:noVBand="0"/>
      </w:tblPr>
      <w:tblGrid>
        <w:gridCol w:w="5211"/>
        <w:gridCol w:w="4820"/>
      </w:tblGrid>
      <w:tr w:rsidR="005E55FD" w:rsidRPr="00580A4F" w14:paraId="7BF7CEDC" w14:textId="77777777" w:rsidTr="00D23BE6">
        <w:trPr>
          <w:cantSplit/>
          <w:trHeight w:val="132"/>
        </w:trPr>
        <w:tc>
          <w:tcPr>
            <w:tcW w:w="5211" w:type="dxa"/>
            <w:tcBorders>
              <w:top w:val="nil"/>
              <w:right w:val="single" w:sz="8" w:space="0" w:color="BFBFBF"/>
            </w:tcBorders>
          </w:tcPr>
          <w:p w14:paraId="6C961EFC" w14:textId="77777777" w:rsidR="005E55FD" w:rsidRPr="00580A4F" w:rsidRDefault="005E55FD" w:rsidP="00FF53F4">
            <w:pPr>
              <w:ind w:right="465"/>
              <w:rPr>
                <w:rFonts w:cs="Arial"/>
                <w:szCs w:val="18"/>
              </w:rPr>
            </w:pPr>
            <w:r w:rsidRPr="00580A4F">
              <w:rPr>
                <w:rFonts w:cs="Arial"/>
                <w:szCs w:val="18"/>
              </w:rPr>
              <w:t xml:space="preserve">Permit valid from                      </w:t>
            </w:r>
          </w:p>
        </w:tc>
        <w:tc>
          <w:tcPr>
            <w:tcW w:w="4820" w:type="dxa"/>
            <w:tcBorders>
              <w:left w:val="single" w:sz="8" w:space="0" w:color="BFBFBF"/>
            </w:tcBorders>
          </w:tcPr>
          <w:p w14:paraId="562F9F1C" w14:textId="77777777" w:rsidR="005E55FD" w:rsidRPr="00580A4F" w:rsidRDefault="005E55FD" w:rsidP="00FF53F4">
            <w:pPr>
              <w:ind w:right="465"/>
              <w:rPr>
                <w:rFonts w:cs="Arial"/>
                <w:szCs w:val="18"/>
              </w:rPr>
            </w:pPr>
            <w:r w:rsidRPr="00580A4F">
              <w:rPr>
                <w:rFonts w:cs="Arial"/>
                <w:szCs w:val="18"/>
              </w:rPr>
              <w:t>and expires on</w:t>
            </w:r>
          </w:p>
        </w:tc>
      </w:tr>
      <w:tr w:rsidR="005E55FD" w:rsidRPr="00580A4F" w14:paraId="189EFE55" w14:textId="77777777" w:rsidTr="00D23BE6">
        <w:trPr>
          <w:cantSplit/>
          <w:trHeight w:val="380"/>
        </w:trPr>
        <w:tc>
          <w:tcPr>
            <w:tcW w:w="5211" w:type="dxa"/>
            <w:tcBorders>
              <w:top w:val="single" w:sz="8" w:space="0" w:color="BFBFBF"/>
              <w:right w:val="single" w:sz="8" w:space="0" w:color="BFBFBF"/>
            </w:tcBorders>
          </w:tcPr>
          <w:p w14:paraId="6CC7B805" w14:textId="77777777" w:rsidR="005E55FD" w:rsidRPr="00580A4F" w:rsidRDefault="005E55FD" w:rsidP="00FF53F4">
            <w:pPr>
              <w:spacing w:before="60"/>
              <w:ind w:right="467"/>
              <w:rPr>
                <w:rFonts w:cs="Arial"/>
                <w:sz w:val="24"/>
              </w:rPr>
            </w:pPr>
            <w:r w:rsidRPr="00580A4F">
              <w:rPr>
                <w:rFonts w:cs="Arial"/>
                <w:sz w:val="24"/>
              </w:rPr>
              <w:t xml:space="preserve">       :          </w:t>
            </w:r>
            <w:r w:rsidRPr="00580A4F">
              <w:rPr>
                <w:rFonts w:cs="Arial"/>
                <w:szCs w:val="18"/>
              </w:rPr>
              <w:t xml:space="preserve">am/pm </w:t>
            </w:r>
            <w:r w:rsidRPr="00580A4F">
              <w:rPr>
                <w:rFonts w:cs="Arial"/>
                <w:i/>
                <w:szCs w:val="18"/>
              </w:rPr>
              <w:t>on date</w:t>
            </w:r>
            <w:r w:rsidRPr="00580A4F">
              <w:rPr>
                <w:rFonts w:cs="Arial"/>
                <w:sz w:val="24"/>
              </w:rPr>
              <w:t xml:space="preserve">           /         /</w:t>
            </w:r>
          </w:p>
        </w:tc>
        <w:tc>
          <w:tcPr>
            <w:tcW w:w="4820" w:type="dxa"/>
            <w:tcBorders>
              <w:left w:val="single" w:sz="8" w:space="0" w:color="BFBFBF"/>
            </w:tcBorders>
          </w:tcPr>
          <w:p w14:paraId="44EB7973" w14:textId="77777777" w:rsidR="005E55FD" w:rsidRPr="00580A4F" w:rsidRDefault="005E55FD" w:rsidP="00FF53F4">
            <w:pPr>
              <w:spacing w:before="60"/>
              <w:ind w:right="467"/>
              <w:rPr>
                <w:rFonts w:cs="Arial"/>
                <w:sz w:val="24"/>
              </w:rPr>
            </w:pPr>
            <w:r w:rsidRPr="00580A4F">
              <w:rPr>
                <w:rFonts w:cs="Arial"/>
                <w:sz w:val="24"/>
              </w:rPr>
              <w:t xml:space="preserve">         :         </w:t>
            </w:r>
            <w:r w:rsidRPr="00580A4F">
              <w:rPr>
                <w:rFonts w:cs="Arial"/>
                <w:szCs w:val="18"/>
              </w:rPr>
              <w:t xml:space="preserve">am/pm </w:t>
            </w:r>
            <w:r w:rsidRPr="00580A4F">
              <w:rPr>
                <w:rFonts w:cs="Arial"/>
                <w:i/>
                <w:szCs w:val="18"/>
              </w:rPr>
              <w:t>on date</w:t>
            </w:r>
            <w:r w:rsidRPr="00580A4F">
              <w:rPr>
                <w:rFonts w:cs="Arial"/>
                <w:sz w:val="24"/>
              </w:rPr>
              <w:t xml:space="preserve">           /         /</w:t>
            </w:r>
          </w:p>
        </w:tc>
      </w:tr>
    </w:tbl>
    <w:p w14:paraId="268FB648" w14:textId="77777777" w:rsidR="005E55FD" w:rsidRDefault="005E55FD" w:rsidP="005E55FD"/>
    <w:p w14:paraId="7250B2DB" w14:textId="77777777" w:rsidR="005E55FD" w:rsidRPr="00580A4F" w:rsidRDefault="005E55FD" w:rsidP="005E55FD">
      <w:pPr>
        <w:spacing w:before="120" w:after="120"/>
        <w:rPr>
          <w:rFonts w:eastAsia="MS Gothic"/>
          <w:b/>
          <w:bCs/>
          <w:color w:val="414042"/>
          <w:sz w:val="24"/>
          <w:szCs w:val="24"/>
        </w:rPr>
      </w:pPr>
      <w:r w:rsidRPr="00580A4F">
        <w:rPr>
          <w:rFonts w:eastAsia="MS Gothic"/>
          <w:b/>
          <w:bCs/>
          <w:color w:val="414042"/>
          <w:sz w:val="24"/>
          <w:szCs w:val="24"/>
        </w:rPr>
        <w:t>Cancellation of written authority</w:t>
      </w:r>
    </w:p>
    <w:p w14:paraId="1CEA7F6F" w14:textId="77777777" w:rsidR="005E55FD" w:rsidRPr="00580A4F" w:rsidRDefault="005E55FD" w:rsidP="005E55FD">
      <w:pPr>
        <w:pStyle w:val="ListParagraph"/>
        <w:autoSpaceDE w:val="0"/>
        <w:autoSpaceDN w:val="0"/>
        <w:adjustRightInd w:val="0"/>
        <w:spacing w:before="120" w:after="120"/>
        <w:ind w:left="0"/>
        <w:rPr>
          <w:rFonts w:cs="Arial"/>
          <w:szCs w:val="18"/>
        </w:rPr>
      </w:pPr>
      <w:r w:rsidRPr="00580A4F">
        <w:rPr>
          <w:rFonts w:cs="Arial"/>
          <w:szCs w:val="18"/>
        </w:rPr>
        <w:t>All persons and equipment have been withdrawn and all signatories have signed off:</w:t>
      </w:r>
    </w:p>
    <w:tbl>
      <w:tblPr>
        <w:tblW w:w="10031" w:type="dxa"/>
        <w:tblBorders>
          <w:bottom w:val="single" w:sz="8" w:space="0" w:color="BFBFBF"/>
          <w:insideH w:val="single" w:sz="8" w:space="0" w:color="BFBFBF"/>
        </w:tblBorders>
        <w:tblLayout w:type="fixed"/>
        <w:tblLook w:val="0000" w:firstRow="0" w:lastRow="0" w:firstColumn="0" w:lastColumn="0" w:noHBand="0" w:noVBand="0"/>
      </w:tblPr>
      <w:tblGrid>
        <w:gridCol w:w="3155"/>
        <w:gridCol w:w="3474"/>
        <w:gridCol w:w="1984"/>
        <w:gridCol w:w="1418"/>
      </w:tblGrid>
      <w:tr w:rsidR="005E55FD" w:rsidRPr="00580A4F" w14:paraId="2EFD5EBB" w14:textId="77777777" w:rsidTr="00D23BE6">
        <w:trPr>
          <w:cantSplit/>
          <w:trHeight w:val="279"/>
        </w:trPr>
        <w:tc>
          <w:tcPr>
            <w:tcW w:w="3155" w:type="dxa"/>
          </w:tcPr>
          <w:p w14:paraId="6B27932C" w14:textId="77777777" w:rsidR="005E55FD" w:rsidRPr="00580A4F" w:rsidRDefault="005E55FD" w:rsidP="00FF53F4">
            <w:pPr>
              <w:ind w:left="-108" w:right="465"/>
              <w:rPr>
                <w:rFonts w:cs="Arial"/>
                <w:b/>
                <w:szCs w:val="18"/>
              </w:rPr>
            </w:pPr>
            <w:r w:rsidRPr="00580A4F">
              <w:rPr>
                <w:rFonts w:cs="Arial"/>
                <w:b/>
                <w:szCs w:val="18"/>
              </w:rPr>
              <w:t>Name</w:t>
            </w:r>
          </w:p>
        </w:tc>
        <w:tc>
          <w:tcPr>
            <w:tcW w:w="3474" w:type="dxa"/>
          </w:tcPr>
          <w:p w14:paraId="6845F49F" w14:textId="77777777" w:rsidR="005E55FD" w:rsidRPr="00580A4F" w:rsidRDefault="005E55FD" w:rsidP="00FF53F4">
            <w:pPr>
              <w:ind w:right="465"/>
              <w:rPr>
                <w:rFonts w:cs="Arial"/>
                <w:b/>
                <w:szCs w:val="18"/>
              </w:rPr>
            </w:pPr>
            <w:r w:rsidRPr="00580A4F">
              <w:rPr>
                <w:rFonts w:cs="Arial"/>
                <w:b/>
                <w:szCs w:val="18"/>
              </w:rPr>
              <w:t>Signature</w:t>
            </w:r>
          </w:p>
        </w:tc>
        <w:tc>
          <w:tcPr>
            <w:tcW w:w="1984" w:type="dxa"/>
          </w:tcPr>
          <w:p w14:paraId="5EC6587E" w14:textId="77777777" w:rsidR="005E55FD" w:rsidRPr="00580A4F" w:rsidRDefault="005E55FD" w:rsidP="00FF53F4">
            <w:pPr>
              <w:ind w:right="465"/>
              <w:rPr>
                <w:rFonts w:cs="Arial"/>
                <w:b/>
                <w:szCs w:val="18"/>
              </w:rPr>
            </w:pPr>
            <w:r w:rsidRPr="00580A4F">
              <w:rPr>
                <w:rFonts w:cs="Arial"/>
                <w:b/>
                <w:szCs w:val="18"/>
              </w:rPr>
              <w:t>Date</w:t>
            </w:r>
          </w:p>
        </w:tc>
        <w:tc>
          <w:tcPr>
            <w:tcW w:w="1418" w:type="dxa"/>
          </w:tcPr>
          <w:p w14:paraId="7A3DC6B7" w14:textId="77777777" w:rsidR="005E55FD" w:rsidRPr="00580A4F" w:rsidRDefault="005E55FD" w:rsidP="00FF53F4">
            <w:pPr>
              <w:ind w:right="467"/>
              <w:rPr>
                <w:rFonts w:cs="Arial"/>
                <w:b/>
                <w:szCs w:val="18"/>
              </w:rPr>
            </w:pPr>
            <w:r w:rsidRPr="00580A4F">
              <w:rPr>
                <w:rFonts w:cs="Arial"/>
                <w:b/>
                <w:szCs w:val="18"/>
              </w:rPr>
              <w:t>Time</w:t>
            </w:r>
          </w:p>
        </w:tc>
      </w:tr>
    </w:tbl>
    <w:p w14:paraId="4927F656" w14:textId="77777777" w:rsidR="005E55FD" w:rsidRPr="00A754B9" w:rsidRDefault="005E55FD" w:rsidP="005E55FD">
      <w:pPr>
        <w:rPr>
          <w:color w:val="414042"/>
          <w:szCs w:val="20"/>
        </w:rPr>
      </w:pPr>
    </w:p>
    <w:p w14:paraId="1D22293F" w14:textId="77777777" w:rsidR="005E55FD" w:rsidRPr="005E55FD" w:rsidRDefault="005E55FD" w:rsidP="005E55FD">
      <w:pPr>
        <w:spacing w:before="120" w:after="120"/>
        <w:jc w:val="both"/>
      </w:pPr>
    </w:p>
    <w:sectPr w:rsidR="005E55FD" w:rsidRPr="005E55FD" w:rsidSect="000F4861">
      <w:headerReference w:type="even" r:id="rId12"/>
      <w:headerReference w:type="default" r:id="rId13"/>
      <w:footerReference w:type="even" r:id="rId14"/>
      <w:footerReference w:type="default" r:id="rId15"/>
      <w:headerReference w:type="first" r:id="rId16"/>
      <w:footerReference w:type="first" r:id="rId17"/>
      <w:pgSz w:w="11907" w:h="16840" w:code="9"/>
      <w:pgMar w:top="1440" w:right="1021" w:bottom="1440" w:left="102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469B6" w14:textId="77777777" w:rsidR="005E55FD" w:rsidRDefault="005E55FD">
      <w:r>
        <w:separator/>
      </w:r>
    </w:p>
  </w:endnote>
  <w:endnote w:type="continuationSeparator" w:id="0">
    <w:p w14:paraId="7A9EF941" w14:textId="77777777" w:rsidR="005E55FD" w:rsidRDefault="005E5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PCL6)">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7AAD" w14:textId="77777777" w:rsidR="007C2576" w:rsidRDefault="007C2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02" w:type="pct"/>
      <w:tblInd w:w="108" w:type="dxa"/>
      <w:tblBorders>
        <w:top w:val="single" w:sz="6" w:space="0" w:color="FFCC00"/>
        <w:left w:val="single" w:sz="6" w:space="0" w:color="FFCC00"/>
        <w:bottom w:val="single" w:sz="6" w:space="0" w:color="FFCC00"/>
        <w:right w:val="single" w:sz="6" w:space="0" w:color="FFCC00"/>
        <w:insideH w:val="single" w:sz="6" w:space="0" w:color="FFCC00"/>
        <w:insideV w:val="single" w:sz="4" w:space="0" w:color="auto"/>
      </w:tblBorders>
      <w:tblLayout w:type="fixed"/>
      <w:tblLook w:val="01E0" w:firstRow="1" w:lastRow="1" w:firstColumn="1" w:lastColumn="1" w:noHBand="0" w:noVBand="0"/>
    </w:tblPr>
    <w:tblGrid>
      <w:gridCol w:w="1160"/>
      <w:gridCol w:w="2126"/>
      <w:gridCol w:w="1418"/>
      <w:gridCol w:w="3593"/>
      <w:gridCol w:w="1359"/>
    </w:tblGrid>
    <w:tr w:rsidR="007C2576" w:rsidRPr="00FE5635" w14:paraId="420244B1" w14:textId="77777777" w:rsidTr="006F5A9D">
      <w:trPr>
        <w:trHeight w:val="435"/>
      </w:trPr>
      <w:tc>
        <w:tcPr>
          <w:tcW w:w="1160" w:type="dxa"/>
          <w:tcBorders>
            <w:top w:val="single" w:sz="6" w:space="0" w:color="auto"/>
            <w:left w:val="single" w:sz="6" w:space="0" w:color="auto"/>
            <w:bottom w:val="single" w:sz="6" w:space="0" w:color="auto"/>
            <w:right w:val="single" w:sz="6" w:space="0" w:color="auto"/>
          </w:tcBorders>
          <w:shd w:val="clear" w:color="auto" w:fill="005A70"/>
          <w:vAlign w:val="center"/>
        </w:tcPr>
        <w:p w14:paraId="55EBAC0D" w14:textId="77777777" w:rsidR="007C2576" w:rsidRPr="00FE5635" w:rsidRDefault="007C2576" w:rsidP="006F5A9D">
          <w:pPr>
            <w:rPr>
              <w:color w:val="FFFFFF"/>
              <w:sz w:val="16"/>
              <w:szCs w:val="16"/>
            </w:rPr>
          </w:pPr>
          <w:r w:rsidRPr="00FE5635">
            <w:rPr>
              <w:color w:val="FFFFFF"/>
              <w:sz w:val="16"/>
              <w:szCs w:val="16"/>
            </w:rPr>
            <w:t>Document ID</w:t>
          </w:r>
        </w:p>
      </w:tc>
      <w:tc>
        <w:tcPr>
          <w:tcW w:w="2126" w:type="dxa"/>
          <w:tcBorders>
            <w:top w:val="single" w:sz="6" w:space="0" w:color="auto"/>
            <w:left w:val="single" w:sz="6" w:space="0" w:color="auto"/>
            <w:bottom w:val="single" w:sz="6" w:space="0" w:color="auto"/>
            <w:right w:val="single" w:sz="6" w:space="0" w:color="auto"/>
          </w:tcBorders>
          <w:shd w:val="clear" w:color="auto" w:fill="005A70"/>
          <w:vAlign w:val="center"/>
        </w:tcPr>
        <w:p w14:paraId="4D345A8B" w14:textId="77777777" w:rsidR="007C2576" w:rsidRPr="00FE5635" w:rsidRDefault="007C2576" w:rsidP="006F5A9D">
          <w:pPr>
            <w:rPr>
              <w:color w:val="FFFFFF"/>
              <w:sz w:val="16"/>
              <w:szCs w:val="16"/>
            </w:rPr>
          </w:pPr>
          <w:r w:rsidRPr="00FE5635">
            <w:rPr>
              <w:color w:val="FFFFFF"/>
              <w:sz w:val="16"/>
              <w:szCs w:val="16"/>
            </w:rPr>
            <w:t xml:space="preserve">Revision </w:t>
          </w:r>
          <w:r>
            <w:rPr>
              <w:color w:val="FFFFFF"/>
              <w:sz w:val="16"/>
              <w:szCs w:val="16"/>
            </w:rPr>
            <w:t>Status</w:t>
          </w:r>
        </w:p>
      </w:tc>
      <w:tc>
        <w:tcPr>
          <w:tcW w:w="1418" w:type="dxa"/>
          <w:tcBorders>
            <w:top w:val="single" w:sz="6" w:space="0" w:color="auto"/>
            <w:left w:val="single" w:sz="6" w:space="0" w:color="auto"/>
            <w:bottom w:val="single" w:sz="6" w:space="0" w:color="auto"/>
            <w:right w:val="single" w:sz="6" w:space="0" w:color="auto"/>
          </w:tcBorders>
          <w:shd w:val="clear" w:color="auto" w:fill="005A70"/>
          <w:vAlign w:val="center"/>
        </w:tcPr>
        <w:p w14:paraId="6C826EF2" w14:textId="77777777" w:rsidR="007C2576" w:rsidRPr="00FE5635" w:rsidRDefault="007C2576" w:rsidP="006F5A9D">
          <w:pPr>
            <w:rPr>
              <w:color w:val="FFFFFF"/>
              <w:sz w:val="16"/>
              <w:szCs w:val="16"/>
            </w:rPr>
          </w:pPr>
          <w:r w:rsidRPr="00FE5635">
            <w:rPr>
              <w:color w:val="FFFFFF"/>
              <w:sz w:val="16"/>
              <w:szCs w:val="16"/>
            </w:rPr>
            <w:t>Revision Date</w:t>
          </w:r>
        </w:p>
      </w:tc>
      <w:tc>
        <w:tcPr>
          <w:tcW w:w="3593" w:type="dxa"/>
          <w:tcBorders>
            <w:top w:val="single" w:sz="6" w:space="0" w:color="auto"/>
            <w:left w:val="single" w:sz="6" w:space="0" w:color="auto"/>
            <w:bottom w:val="single" w:sz="6" w:space="0" w:color="auto"/>
            <w:right w:val="single" w:sz="6" w:space="0" w:color="auto"/>
          </w:tcBorders>
          <w:shd w:val="clear" w:color="auto" w:fill="005A70"/>
          <w:vAlign w:val="center"/>
        </w:tcPr>
        <w:p w14:paraId="62E71BB2" w14:textId="77777777" w:rsidR="007C2576" w:rsidRPr="00FE5635" w:rsidRDefault="007C2576" w:rsidP="006F5A9D">
          <w:pPr>
            <w:rPr>
              <w:color w:val="FFFFFF"/>
              <w:sz w:val="16"/>
              <w:szCs w:val="16"/>
            </w:rPr>
          </w:pPr>
          <w:r w:rsidRPr="00FE5635">
            <w:rPr>
              <w:color w:val="FFFFFF"/>
              <w:sz w:val="16"/>
              <w:szCs w:val="16"/>
            </w:rPr>
            <w:t>Authorised by</w:t>
          </w:r>
        </w:p>
      </w:tc>
      <w:tc>
        <w:tcPr>
          <w:tcW w:w="1359" w:type="dxa"/>
          <w:tcBorders>
            <w:top w:val="single" w:sz="6" w:space="0" w:color="auto"/>
            <w:left w:val="single" w:sz="6" w:space="0" w:color="auto"/>
            <w:bottom w:val="single" w:sz="6" w:space="0" w:color="auto"/>
            <w:right w:val="single" w:sz="6" w:space="0" w:color="auto"/>
          </w:tcBorders>
          <w:shd w:val="clear" w:color="auto" w:fill="005A70"/>
          <w:vAlign w:val="center"/>
        </w:tcPr>
        <w:p w14:paraId="571E5727" w14:textId="77777777" w:rsidR="007C2576" w:rsidRPr="00FE5635" w:rsidRDefault="007C2576" w:rsidP="006F5A9D">
          <w:pPr>
            <w:rPr>
              <w:color w:val="FFFFFF"/>
              <w:sz w:val="16"/>
              <w:szCs w:val="16"/>
            </w:rPr>
          </w:pPr>
          <w:r w:rsidRPr="00FE5635">
            <w:rPr>
              <w:color w:val="FFFFFF"/>
              <w:sz w:val="16"/>
              <w:szCs w:val="16"/>
            </w:rPr>
            <w:t>Page</w:t>
          </w:r>
        </w:p>
      </w:tc>
    </w:tr>
    <w:tr w:rsidR="007C2576" w:rsidRPr="00C06601" w14:paraId="3F417CB4" w14:textId="77777777" w:rsidTr="006F5A9D">
      <w:trPr>
        <w:trHeight w:val="343"/>
      </w:trPr>
      <w:sdt>
        <w:sdtPr>
          <w:alias w:val="Reference Number"/>
          <w:tag w:val="ReferenceNumber"/>
          <w:id w:val="1092436151"/>
          <w:placeholder>
            <w:docPart w:val="D7836FC52CDA4ABD969C0ACA69E5E098"/>
          </w:placeholder>
          <w:showingPlcHd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ReferenceNumber[1]" w:storeItemID="{8AB4B42A-71BD-4FF5-BE2E-365F55F4955B}"/>
          <w:text/>
        </w:sdtPr>
        <w:sdtContent>
          <w:tc>
            <w:tcPr>
              <w:tcW w:w="1160" w:type="dxa"/>
              <w:tcBorders>
                <w:top w:val="single" w:sz="6" w:space="0" w:color="auto"/>
                <w:left w:val="single" w:sz="6" w:space="0" w:color="auto"/>
                <w:bottom w:val="single" w:sz="6" w:space="0" w:color="auto"/>
                <w:right w:val="single" w:sz="6" w:space="0" w:color="auto"/>
              </w:tcBorders>
              <w:shd w:val="clear" w:color="auto" w:fill="auto"/>
              <w:vAlign w:val="center"/>
            </w:tcPr>
            <w:p w14:paraId="6C1205C0" w14:textId="77777777" w:rsidR="007C2576" w:rsidRPr="00C06601" w:rsidRDefault="007C2576" w:rsidP="006F5A9D">
              <w:pPr>
                <w:pStyle w:val="Footer"/>
              </w:pPr>
              <w:r w:rsidRPr="00344797">
                <w:rPr>
                  <w:rStyle w:val="PlaceholderText"/>
                </w:rPr>
                <w:t>[Reference Number]</w:t>
              </w:r>
            </w:p>
          </w:tc>
        </w:sdtContent>
      </w:sdt>
      <w:tc>
        <w:tcPr>
          <w:tcW w:w="2126" w:type="dxa"/>
          <w:tcBorders>
            <w:top w:val="single" w:sz="6" w:space="0" w:color="auto"/>
            <w:left w:val="single" w:sz="6" w:space="0" w:color="auto"/>
            <w:bottom w:val="single" w:sz="6" w:space="0" w:color="auto"/>
            <w:right w:val="single" w:sz="6" w:space="0" w:color="auto"/>
          </w:tcBorders>
          <w:shd w:val="clear" w:color="auto" w:fill="auto"/>
          <w:vAlign w:val="center"/>
        </w:tcPr>
        <w:p w14:paraId="0A739396" w14:textId="572CAE68" w:rsidR="007C2576" w:rsidRPr="00C06601" w:rsidRDefault="007C2576" w:rsidP="006F5A9D">
          <w:pPr>
            <w:pStyle w:val="Footer"/>
          </w:pPr>
          <w:sdt>
            <w:sdtPr>
              <w:alias w:val="Lifecycle"/>
              <w:tag w:val="Lifecycle"/>
              <w:id w:val="-149295471"/>
              <w:placeholder>
                <w:docPart w:val="3A23A07249654FD991E5388FD2232A56"/>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Lifecycle[1]" w:storeItemID="{8AB4B42A-71BD-4FF5-BE2E-365F55F4955B}"/>
              <w:dropDownList w:lastValue="Draft">
                <w:listItem w:value="[Lifecycle]"/>
              </w:dropDownList>
            </w:sdtPr>
            <w:sdtContent>
              <w:r>
                <w:t>Draft</w:t>
              </w:r>
            </w:sdtContent>
          </w:sdt>
          <w:r>
            <w:t xml:space="preserve"> Revision: </w:t>
          </w:r>
          <w:sdt>
            <w:sdtPr>
              <w:alias w:val="Revision Number"/>
              <w:tag w:val="RevisionNumber"/>
              <w:id w:val="-697396052"/>
              <w:placeholder>
                <w:docPart w:val="10008E63BFBC4F3685498A0A08FA590F"/>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RevisionNumber[1]" w:storeItemID="{8AB4B42A-71BD-4FF5-BE2E-365F55F4955B}"/>
              <w:text/>
            </w:sdtPr>
            <w:sdtContent>
              <w:r>
                <w:t>9.1</w:t>
              </w:r>
            </w:sdtContent>
          </w:sdt>
        </w:p>
      </w:tc>
      <w:sdt>
        <w:sdtPr>
          <w:rPr>
            <w:szCs w:val="16"/>
          </w:rPr>
          <w:alias w:val="Effective Date"/>
          <w:tag w:val="EffectiveDate"/>
          <w:id w:val="1633291402"/>
          <w:placeholder>
            <w:docPart w:val="A95572FB48D34E5BA6D1A078A446BCF6"/>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EffectiveDate[1]" w:storeItemID="{8AB4B42A-71BD-4FF5-BE2E-365F55F4955B}"/>
          <w:date w:fullDate="2020-02-21T00:00:00Z">
            <w:dateFormat w:val="d/MM/yyyy"/>
            <w:lid w:val="en-AU"/>
            <w:storeMappedDataAs w:val="dateTime"/>
            <w:calendar w:val="gregorian"/>
          </w:date>
        </w:sdtPr>
        <w:sdtContent>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0EF18649" w14:textId="706BD4AD" w:rsidR="007C2576" w:rsidRPr="00C06601" w:rsidRDefault="007C2576" w:rsidP="006F5A9D">
              <w:pPr>
                <w:pStyle w:val="Footer"/>
                <w:rPr>
                  <w:szCs w:val="16"/>
                </w:rPr>
              </w:pPr>
              <w:r>
                <w:rPr>
                  <w:szCs w:val="16"/>
                </w:rPr>
                <w:t>21/02/2020</w:t>
              </w:r>
            </w:p>
          </w:tc>
        </w:sdtContent>
      </w:sdt>
      <w:sdt>
        <w:sdtPr>
          <w:alias w:val="Approver role"/>
          <w:tag w:val="k106685318534771ac3cee8ed8f1146b"/>
          <w:id w:val="-1989540881"/>
          <w:lock w:val="contentLocked"/>
          <w:placeholder>
            <w:docPart w:val="C86410C0E3FC4931BECD4C624F6A946A"/>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k106685318534771ac3cee8ed8f1146b[1]/ns2:Terms[1]" w:storeItemID="{8AB4B42A-71BD-4FF5-BE2E-365F55F4955B}"/>
          <w:text w:multiLine="1"/>
        </w:sdtPr>
        <w:sdtContent>
          <w:tc>
            <w:tcPr>
              <w:tcW w:w="3593" w:type="dxa"/>
              <w:tcBorders>
                <w:top w:val="single" w:sz="6" w:space="0" w:color="auto"/>
                <w:left w:val="single" w:sz="6" w:space="0" w:color="auto"/>
                <w:bottom w:val="single" w:sz="6" w:space="0" w:color="auto"/>
                <w:right w:val="single" w:sz="6" w:space="0" w:color="auto"/>
              </w:tcBorders>
              <w:shd w:val="clear" w:color="auto" w:fill="auto"/>
              <w:vAlign w:val="center"/>
            </w:tcPr>
            <w:p w14:paraId="62B9591D" w14:textId="4B4674C7" w:rsidR="007C2576" w:rsidRPr="00A74B5C" w:rsidRDefault="007C2576" w:rsidP="006F5A9D">
              <w:pPr>
                <w:pStyle w:val="Footer"/>
              </w:pPr>
              <w:r>
                <w:t>WHS Manager</w:t>
              </w:r>
            </w:p>
          </w:tc>
        </w:sdtContent>
      </w:sdt>
      <w:tc>
        <w:tcPr>
          <w:tcW w:w="1359" w:type="dxa"/>
          <w:tcBorders>
            <w:top w:val="single" w:sz="6" w:space="0" w:color="auto"/>
            <w:left w:val="single" w:sz="6" w:space="0" w:color="auto"/>
            <w:bottom w:val="single" w:sz="6" w:space="0" w:color="auto"/>
            <w:right w:val="single" w:sz="6" w:space="0" w:color="auto"/>
          </w:tcBorders>
          <w:shd w:val="clear" w:color="auto" w:fill="auto"/>
          <w:vAlign w:val="center"/>
        </w:tcPr>
        <w:p w14:paraId="7B9C8905" w14:textId="77777777" w:rsidR="007C2576" w:rsidRPr="00C06601" w:rsidRDefault="007C2576" w:rsidP="006F5A9D">
          <w:pPr>
            <w:pStyle w:val="Footer"/>
          </w:pPr>
          <w:r w:rsidRPr="00C06601">
            <w:t xml:space="preserve">Page </w:t>
          </w:r>
          <w:r w:rsidRPr="00C06601">
            <w:fldChar w:fldCharType="begin"/>
          </w:r>
          <w:r w:rsidRPr="00C06601">
            <w:instrText xml:space="preserve"> PAGE </w:instrText>
          </w:r>
          <w:r w:rsidRPr="00C06601">
            <w:fldChar w:fldCharType="separate"/>
          </w:r>
          <w:r>
            <w:t>1</w:t>
          </w:r>
          <w:r w:rsidRPr="00C06601">
            <w:fldChar w:fldCharType="end"/>
          </w:r>
          <w:r w:rsidRPr="00C06601">
            <w:t xml:space="preserve"> of </w:t>
          </w:r>
          <w:r>
            <w:fldChar w:fldCharType="begin"/>
          </w:r>
          <w:r>
            <w:instrText xml:space="preserve"> NUMPAGES </w:instrText>
          </w:r>
          <w:r>
            <w:fldChar w:fldCharType="separate"/>
          </w:r>
          <w:r>
            <w:t>2</w:t>
          </w:r>
          <w:r>
            <w:rPr>
              <w:noProof/>
            </w:rPr>
            <w:fldChar w:fldCharType="end"/>
          </w:r>
        </w:p>
      </w:tc>
    </w:tr>
  </w:tbl>
  <w:p w14:paraId="4E59D0D8" w14:textId="77777777" w:rsidR="007C2576" w:rsidRPr="00380EAB" w:rsidRDefault="007C2576" w:rsidP="007C2576">
    <w:pPr>
      <w:pStyle w:val="Footer"/>
      <w:rPr>
        <w:szCs w:val="18"/>
      </w:rPr>
    </w:pPr>
    <w:r>
      <w:rPr>
        <w:noProof/>
        <w:color w:val="FFFFFF"/>
        <w:szCs w:val="16"/>
      </w:rPr>
      <mc:AlternateContent>
        <mc:Choice Requires="wps">
          <w:drawing>
            <wp:anchor distT="0" distB="0" distL="0" distR="0" simplePos="0" relativeHeight="251659264" behindDoc="0" locked="0" layoutInCell="1" allowOverlap="1" wp14:anchorId="66ADC4EF" wp14:editId="3368F631">
              <wp:simplePos x="0" y="0"/>
              <wp:positionH relativeFrom="column">
                <wp:posOffset>2720356</wp:posOffset>
              </wp:positionH>
              <wp:positionV relativeFrom="paragraph">
                <wp:posOffset>-545465</wp:posOffset>
              </wp:positionV>
              <wp:extent cx="443865" cy="443865"/>
              <wp:effectExtent l="0" t="0" r="18415" b="6350"/>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D87DB5" w14:textId="77777777" w:rsidR="007C2576" w:rsidRPr="005E12EF" w:rsidRDefault="007C2576" w:rsidP="007C2576">
                          <w:pPr>
                            <w:rPr>
                              <w:rFonts w:eastAsia="Arial" w:cs="Arial"/>
                              <w:noProof/>
                              <w:color w:val="FF0000"/>
                              <w:szCs w:val="20"/>
                            </w:rPr>
                          </w:pPr>
                          <w:r w:rsidRPr="005E12EF">
                            <w:rPr>
                              <w:rFonts w:eastAsia="Arial" w:cs="Arial"/>
                              <w:noProof/>
                              <w:color w:val="FF000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6ADC4EF" id="_x0000_t202" coordsize="21600,21600" o:spt="202" path="m,l,21600r21600,l21600,xe">
              <v:stroke joinstyle="miter"/>
              <v:path gradientshapeok="t" o:connecttype="rect"/>
            </v:shapetype>
            <v:shape id="Text Box 3" o:spid="_x0000_s1026" type="#_x0000_t202" alt="OFFICIAL" style="position:absolute;margin-left:214.2pt;margin-top:-42.95pt;width:34.95pt;height:34.95pt;z-index:251659264;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" filled="f" stroked="f">
              <v:textbox style="mso-fit-shape-to-text:t" inset="0,0,0,0">
                <w:txbxContent>
                  <w:p w14:paraId="22D87DB5" w14:textId="77777777" w:rsidR="007C2576" w:rsidRPr="005E12EF" w:rsidRDefault="007C2576" w:rsidP="007C2576">
                    <w:pPr>
                      <w:rPr>
                        <w:rFonts w:eastAsia="Arial" w:cs="Arial"/>
                        <w:noProof/>
                        <w:color w:val="FF0000"/>
                        <w:szCs w:val="20"/>
                      </w:rPr>
                    </w:pPr>
                    <w:r w:rsidRPr="005E12EF">
                      <w:rPr>
                        <w:rFonts w:eastAsia="Arial" w:cs="Arial"/>
                        <w:noProof/>
                        <w:color w:val="FF0000"/>
                        <w:szCs w:val="20"/>
                      </w:rPr>
                      <w:t>OFFICIAL</w:t>
                    </w:r>
                  </w:p>
                </w:txbxContent>
              </v:textbox>
              <w10:wrap type="square"/>
            </v:shape>
          </w:pict>
        </mc:Fallback>
      </mc:AlternateContent>
    </w:r>
  </w:p>
  <w:p w14:paraId="61BD1531" w14:textId="77777777" w:rsidR="000F4861" w:rsidRPr="007C2576" w:rsidRDefault="000F4861" w:rsidP="007C25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7991F" w14:textId="77777777" w:rsidR="007C2576" w:rsidRDefault="007C2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7E2DE" w14:textId="77777777" w:rsidR="005E55FD" w:rsidRDefault="005E55FD">
      <w:r>
        <w:separator/>
      </w:r>
    </w:p>
  </w:footnote>
  <w:footnote w:type="continuationSeparator" w:id="0">
    <w:p w14:paraId="760630A9" w14:textId="77777777" w:rsidR="005E55FD" w:rsidRDefault="005E5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2A3B1" w14:textId="77777777" w:rsidR="007C2576" w:rsidRDefault="007C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BF93" w14:textId="77777777" w:rsidR="00DE2F8D" w:rsidRDefault="0016700D" w:rsidP="00734C5A">
    <w:pPr>
      <w:rPr>
        <w:rFonts w:ascii="Arial Bold" w:hAnsi="Arial Bold"/>
        <w:noProof/>
        <w:color w:val="0F218B"/>
        <w:sz w:val="32"/>
        <w:szCs w:val="32"/>
        <w:lang w:val="en-US"/>
      </w:rPr>
    </w:pPr>
    <w:r>
      <w:rPr>
        <w:noProof/>
        <w:lang w:eastAsia="en-AU"/>
      </w:rPr>
      <w:drawing>
        <wp:anchor distT="0" distB="0" distL="114300" distR="114300" simplePos="0" relativeHeight="251657216" behindDoc="0" locked="0" layoutInCell="1" allowOverlap="1" wp14:anchorId="116C9B16" wp14:editId="0E86549E">
          <wp:simplePos x="0" y="0"/>
          <wp:positionH relativeFrom="column">
            <wp:posOffset>5001260</wp:posOffset>
          </wp:positionH>
          <wp:positionV relativeFrom="paragraph">
            <wp:posOffset>24130</wp:posOffset>
          </wp:positionV>
          <wp:extent cx="1279525" cy="431800"/>
          <wp:effectExtent l="0" t="0" r="0" b="6350"/>
          <wp:wrapNone/>
          <wp:docPr id="11" name="Picture 2" descr="C:\Users\dnobel\Desktop\Logos\New Logos\Adelaide Airport Logos for Templates\AAL_Corp_Horizontal_sml_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nobel\Desktop\Logos\New Logos\Adelaide Airport Logos for Templates\AAL_Corp_Horizontal_sml_Templa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9525" cy="4318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noProof/>
      </w:rPr>
      <w:alias w:val="Title"/>
      <w:tag w:val=""/>
      <w:id w:val="-478377519"/>
      <w:dataBinding w:prefixMappings="xmlns:ns0='http://purl.org/dc/elements/1.1/' xmlns:ns1='http://schemas.openxmlformats.org/package/2006/metadata/core-properties' " w:xpath="/ns1:coreProperties[1]/ns0:title[1]" w:storeItemID="{6C3C8BC8-F283-45AE-878A-BAB7291924A1}"/>
      <w:text/>
    </w:sdtPr>
    <w:sdtEndPr/>
    <w:sdtContent>
      <w:p w14:paraId="0B29412C" w14:textId="77777777" w:rsidR="008E480E" w:rsidRPr="00DE2F8D" w:rsidRDefault="005E55FD" w:rsidP="004644EE">
        <w:pPr>
          <w:pStyle w:val="Title"/>
          <w:ind w:right="2035"/>
        </w:pPr>
        <w:r>
          <w:rPr>
            <w:noProof/>
          </w:rPr>
          <w:t>WHS Confined Space Entry Permit</w:t>
        </w:r>
      </w:p>
    </w:sdtContent>
  </w:sdt>
  <w:p w14:paraId="48B5F57F" w14:textId="77777777" w:rsidR="008E480E" w:rsidRPr="00DE2F8D" w:rsidRDefault="008E480E" w:rsidP="00AC1645">
    <w:pPr>
      <w:pBdr>
        <w:bottom w:val="single" w:sz="4" w:space="1" w:color="auto"/>
      </w:pBdr>
      <w:rPr>
        <w:sz w:val="6"/>
      </w:rPr>
    </w:pPr>
  </w:p>
  <w:p w14:paraId="0797F20A" w14:textId="77777777" w:rsidR="008E480E" w:rsidRDefault="008E480E" w:rsidP="00AC1645">
    <w:pPr>
      <w:rPr>
        <w:sz w:val="18"/>
      </w:rPr>
    </w:pPr>
  </w:p>
  <w:p w14:paraId="6B2D287F" w14:textId="77777777" w:rsidR="005E55FD" w:rsidRPr="00096120" w:rsidRDefault="005E55FD" w:rsidP="00AC1645">
    <w:pP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CE9AA" w14:textId="77777777" w:rsidR="007C2576" w:rsidRDefault="007C2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283A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28C55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5474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D658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8283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9602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BE0B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0CCB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0C30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A84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032CD"/>
    <w:multiLevelType w:val="hybridMultilevel"/>
    <w:tmpl w:val="74E8611A"/>
    <w:lvl w:ilvl="0" w:tplc="B040019E">
      <w:start w:val="1"/>
      <w:numFmt w:val="decimal"/>
      <w:lvlText w:val="%1."/>
      <w:lvlJc w:val="left"/>
      <w:pPr>
        <w:ind w:left="927"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0483EDC"/>
    <w:multiLevelType w:val="multilevel"/>
    <w:tmpl w:val="7AD6D6D8"/>
    <w:lvl w:ilvl="0">
      <w:start w:val="1"/>
      <w:numFmt w:val="decimal"/>
      <w:pStyle w:val="Heading1"/>
      <w:lvlText w:val="%1"/>
      <w:lvlJc w:val="left"/>
      <w:pPr>
        <w:ind w:left="1142" w:hanging="432"/>
      </w:pPr>
    </w:lvl>
    <w:lvl w:ilvl="1">
      <w:start w:val="1"/>
      <w:numFmt w:val="decimal"/>
      <w:pStyle w:val="Heading2"/>
      <w:lvlText w:val="%1.%2"/>
      <w:lvlJc w:val="left"/>
      <w:pPr>
        <w:ind w:left="1286" w:hanging="576"/>
      </w:pPr>
    </w:lvl>
    <w:lvl w:ilvl="2">
      <w:start w:val="1"/>
      <w:numFmt w:val="decimal"/>
      <w:pStyle w:val="Heading3"/>
      <w:lvlText w:val="%1.%2.%3"/>
      <w:lvlJc w:val="left"/>
      <w:pPr>
        <w:ind w:left="1430" w:hanging="720"/>
      </w:pPr>
    </w:lvl>
    <w:lvl w:ilvl="3">
      <w:start w:val="1"/>
      <w:numFmt w:val="decimal"/>
      <w:pStyle w:val="Heading4"/>
      <w:lvlText w:val="%1.%2.%3.%4"/>
      <w:lvlJc w:val="left"/>
      <w:pPr>
        <w:ind w:left="1574" w:hanging="864"/>
      </w:pPr>
    </w:lvl>
    <w:lvl w:ilvl="4">
      <w:start w:val="1"/>
      <w:numFmt w:val="decimal"/>
      <w:pStyle w:val="Heading5"/>
      <w:lvlText w:val="%1.%2.%3.%4.%5"/>
      <w:lvlJc w:val="left"/>
      <w:pPr>
        <w:ind w:left="1718" w:hanging="1008"/>
      </w:pPr>
    </w:lvl>
    <w:lvl w:ilvl="5">
      <w:start w:val="1"/>
      <w:numFmt w:val="decimal"/>
      <w:pStyle w:val="Heading6"/>
      <w:lvlText w:val="%1.%2.%3.%4.%5.%6"/>
      <w:lvlJc w:val="left"/>
      <w:pPr>
        <w:ind w:left="1862" w:hanging="1152"/>
      </w:pPr>
    </w:lvl>
    <w:lvl w:ilvl="6">
      <w:start w:val="1"/>
      <w:numFmt w:val="decimal"/>
      <w:pStyle w:val="Heading7"/>
      <w:lvlText w:val="%1.%2.%3.%4.%5.%6.%7"/>
      <w:lvlJc w:val="left"/>
      <w:pPr>
        <w:ind w:left="2006" w:hanging="1296"/>
      </w:pPr>
    </w:lvl>
    <w:lvl w:ilvl="7">
      <w:start w:val="1"/>
      <w:numFmt w:val="decimal"/>
      <w:pStyle w:val="Heading8"/>
      <w:lvlText w:val="%1.%2.%3.%4.%5.%6.%7.%8"/>
      <w:lvlJc w:val="left"/>
      <w:pPr>
        <w:ind w:left="2150" w:hanging="1440"/>
      </w:pPr>
    </w:lvl>
    <w:lvl w:ilvl="8">
      <w:start w:val="1"/>
      <w:numFmt w:val="decimal"/>
      <w:pStyle w:val="Heading9"/>
      <w:lvlText w:val="%1.%2.%3.%4.%5.%6.%7.%8.%9"/>
      <w:lvlJc w:val="left"/>
      <w:pPr>
        <w:ind w:left="2294" w:hanging="1584"/>
      </w:pPr>
    </w:lvl>
  </w:abstractNum>
  <w:abstractNum w:abstractNumId="12" w15:restartNumberingAfterBreak="0">
    <w:nsid w:val="29C64253"/>
    <w:multiLevelType w:val="hybridMultilevel"/>
    <w:tmpl w:val="778E02AA"/>
    <w:lvl w:ilvl="0" w:tplc="C7F207B0">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D6423F6"/>
    <w:multiLevelType w:val="multilevel"/>
    <w:tmpl w:val="0C0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6854C7A"/>
    <w:multiLevelType w:val="hybridMultilevel"/>
    <w:tmpl w:val="42DC4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D539B1"/>
    <w:multiLevelType w:val="multilevel"/>
    <w:tmpl w:val="0434958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47B7F91"/>
    <w:multiLevelType w:val="hybridMultilevel"/>
    <w:tmpl w:val="28C475DE"/>
    <w:lvl w:ilvl="0" w:tplc="1F9C209A">
      <w:start w:val="1"/>
      <w:numFmt w:val="decimal"/>
      <w:lvlText w:val="%1."/>
      <w:lvlJc w:val="left"/>
      <w:pPr>
        <w:ind w:left="720" w:hanging="360"/>
      </w:pPr>
      <w:rPr>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7625C2F"/>
    <w:multiLevelType w:val="hybridMultilevel"/>
    <w:tmpl w:val="CFAED690"/>
    <w:lvl w:ilvl="0" w:tplc="135069F8">
      <w:start w:val="1"/>
      <w:numFmt w:val="decimal"/>
      <w:lvlText w:val="%1."/>
      <w:lvlJc w:val="left"/>
      <w:pPr>
        <w:ind w:left="720" w:hanging="360"/>
      </w:pPr>
      <w:rPr>
        <w:b w:val="0"/>
        <w:color w:val="58585A"/>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C3F0A35"/>
    <w:multiLevelType w:val="hybridMultilevel"/>
    <w:tmpl w:val="E41A5224"/>
    <w:lvl w:ilvl="0" w:tplc="0AF0E5B6">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C456309"/>
    <w:multiLevelType w:val="hybridMultilevel"/>
    <w:tmpl w:val="CC4042C4"/>
    <w:lvl w:ilvl="0" w:tplc="D5A0DF0C">
      <w:start w:val="1"/>
      <w:numFmt w:val="decimal"/>
      <w:lvlText w:val="%1."/>
      <w:lvlJc w:val="left"/>
      <w:pPr>
        <w:ind w:left="720" w:hanging="360"/>
      </w:pPr>
      <w:rPr>
        <w:color w:val="58585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EBC01B5"/>
    <w:multiLevelType w:val="multilevel"/>
    <w:tmpl w:val="B366FAB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7CE236EC"/>
    <w:multiLevelType w:val="multilevel"/>
    <w:tmpl w:val="1A8601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9"/>
  </w:num>
  <w:num w:numId="13">
    <w:abstractNumId w:val="9"/>
  </w:num>
  <w:num w:numId="14">
    <w:abstractNumId w:val="9"/>
  </w:num>
  <w:num w:numId="15">
    <w:abstractNumId w:val="9"/>
  </w:num>
  <w:num w:numId="16">
    <w:abstractNumId w:val="20"/>
  </w:num>
  <w:num w:numId="17">
    <w:abstractNumId w:val="20"/>
  </w:num>
  <w:num w:numId="18">
    <w:abstractNumId w:val="20"/>
  </w:num>
  <w:num w:numId="19">
    <w:abstractNumId w:val="20"/>
  </w:num>
  <w:num w:numId="20">
    <w:abstractNumId w:val="20"/>
  </w:num>
  <w:num w:numId="21">
    <w:abstractNumId w:val="20"/>
  </w:num>
  <w:num w:numId="22">
    <w:abstractNumId w:val="9"/>
  </w:num>
  <w:num w:numId="23">
    <w:abstractNumId w:val="9"/>
  </w:num>
  <w:num w:numId="24">
    <w:abstractNumId w:val="9"/>
  </w:num>
  <w:num w:numId="25">
    <w:abstractNumId w:val="9"/>
  </w:num>
  <w:num w:numId="26">
    <w:abstractNumId w:val="21"/>
  </w:num>
  <w:num w:numId="27">
    <w:abstractNumId w:val="18"/>
  </w:num>
  <w:num w:numId="28">
    <w:abstractNumId w:val="11"/>
  </w:num>
  <w:num w:numId="29">
    <w:abstractNumId w:val="13"/>
  </w:num>
  <w:num w:numId="30">
    <w:abstractNumId w:val="15"/>
  </w:num>
  <w:num w:numId="31">
    <w:abstractNumId w:val="14"/>
  </w:num>
  <w:num w:numId="32">
    <w:abstractNumId w:val="16"/>
  </w:num>
  <w:num w:numId="33">
    <w:abstractNumId w:val="19"/>
  </w:num>
  <w:num w:numId="34">
    <w:abstractNumId w:val="17"/>
  </w:num>
  <w:num w:numId="35">
    <w:abstractNumId w:val="12"/>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5FD"/>
    <w:rsid w:val="00004CD8"/>
    <w:rsid w:val="000055F8"/>
    <w:rsid w:val="00033497"/>
    <w:rsid w:val="00060AC3"/>
    <w:rsid w:val="0006351F"/>
    <w:rsid w:val="00081C3D"/>
    <w:rsid w:val="00081C59"/>
    <w:rsid w:val="00096120"/>
    <w:rsid w:val="000E04AA"/>
    <w:rsid w:val="000F4861"/>
    <w:rsid w:val="00136D04"/>
    <w:rsid w:val="0016700D"/>
    <w:rsid w:val="00171807"/>
    <w:rsid w:val="001720A2"/>
    <w:rsid w:val="00182402"/>
    <w:rsid w:val="001B3FE3"/>
    <w:rsid w:val="001C5B44"/>
    <w:rsid w:val="001E1215"/>
    <w:rsid w:val="001E6928"/>
    <w:rsid w:val="00203A43"/>
    <w:rsid w:val="0025414B"/>
    <w:rsid w:val="00266E21"/>
    <w:rsid w:val="00284810"/>
    <w:rsid w:val="0029295A"/>
    <w:rsid w:val="002A0A9E"/>
    <w:rsid w:val="002B57C3"/>
    <w:rsid w:val="00304B8A"/>
    <w:rsid w:val="0030530B"/>
    <w:rsid w:val="00322106"/>
    <w:rsid w:val="00335B42"/>
    <w:rsid w:val="00380EAB"/>
    <w:rsid w:val="00385255"/>
    <w:rsid w:val="00396DAE"/>
    <w:rsid w:val="00422953"/>
    <w:rsid w:val="0044488F"/>
    <w:rsid w:val="00461BDC"/>
    <w:rsid w:val="004644EE"/>
    <w:rsid w:val="0047734F"/>
    <w:rsid w:val="00483041"/>
    <w:rsid w:val="004C7E8E"/>
    <w:rsid w:val="004D5C29"/>
    <w:rsid w:val="005319E0"/>
    <w:rsid w:val="005411A6"/>
    <w:rsid w:val="00546FB8"/>
    <w:rsid w:val="00557FB1"/>
    <w:rsid w:val="0057321F"/>
    <w:rsid w:val="005D0BDD"/>
    <w:rsid w:val="005D2CBA"/>
    <w:rsid w:val="005E55FD"/>
    <w:rsid w:val="005E7879"/>
    <w:rsid w:val="005F77A5"/>
    <w:rsid w:val="00601664"/>
    <w:rsid w:val="00602D88"/>
    <w:rsid w:val="00606999"/>
    <w:rsid w:val="006668E1"/>
    <w:rsid w:val="00676E73"/>
    <w:rsid w:val="00690096"/>
    <w:rsid w:val="0069757E"/>
    <w:rsid w:val="006C768F"/>
    <w:rsid w:val="007042E8"/>
    <w:rsid w:val="0071234B"/>
    <w:rsid w:val="00734C5A"/>
    <w:rsid w:val="00746F7B"/>
    <w:rsid w:val="00750E67"/>
    <w:rsid w:val="007755B0"/>
    <w:rsid w:val="00780928"/>
    <w:rsid w:val="007C014A"/>
    <w:rsid w:val="007C2576"/>
    <w:rsid w:val="008078F4"/>
    <w:rsid w:val="0082742C"/>
    <w:rsid w:val="00836E12"/>
    <w:rsid w:val="00860AEE"/>
    <w:rsid w:val="00861FA2"/>
    <w:rsid w:val="0087411A"/>
    <w:rsid w:val="008A49D2"/>
    <w:rsid w:val="008E480E"/>
    <w:rsid w:val="008F01B9"/>
    <w:rsid w:val="009029BA"/>
    <w:rsid w:val="00907591"/>
    <w:rsid w:val="009304F7"/>
    <w:rsid w:val="00954366"/>
    <w:rsid w:val="009656E2"/>
    <w:rsid w:val="009839A7"/>
    <w:rsid w:val="009A23F0"/>
    <w:rsid w:val="009B1FDE"/>
    <w:rsid w:val="009C4683"/>
    <w:rsid w:val="009D1D7F"/>
    <w:rsid w:val="009E084A"/>
    <w:rsid w:val="009F6BBC"/>
    <w:rsid w:val="00A030CA"/>
    <w:rsid w:val="00A11716"/>
    <w:rsid w:val="00A14404"/>
    <w:rsid w:val="00A23CDB"/>
    <w:rsid w:val="00A5487D"/>
    <w:rsid w:val="00A70515"/>
    <w:rsid w:val="00A74B5C"/>
    <w:rsid w:val="00AB30F7"/>
    <w:rsid w:val="00AC1645"/>
    <w:rsid w:val="00AC1F53"/>
    <w:rsid w:val="00AC3F15"/>
    <w:rsid w:val="00AF12A0"/>
    <w:rsid w:val="00AF2370"/>
    <w:rsid w:val="00AF42BE"/>
    <w:rsid w:val="00B15492"/>
    <w:rsid w:val="00B44D4F"/>
    <w:rsid w:val="00B901CC"/>
    <w:rsid w:val="00B9354F"/>
    <w:rsid w:val="00B95572"/>
    <w:rsid w:val="00B95D64"/>
    <w:rsid w:val="00BA6ADA"/>
    <w:rsid w:val="00BE5FF5"/>
    <w:rsid w:val="00C06601"/>
    <w:rsid w:val="00C10125"/>
    <w:rsid w:val="00C13447"/>
    <w:rsid w:val="00C156B3"/>
    <w:rsid w:val="00C34EE1"/>
    <w:rsid w:val="00C72C5B"/>
    <w:rsid w:val="00C814F0"/>
    <w:rsid w:val="00CE0CEC"/>
    <w:rsid w:val="00D04194"/>
    <w:rsid w:val="00D04878"/>
    <w:rsid w:val="00D13F8B"/>
    <w:rsid w:val="00D23BE6"/>
    <w:rsid w:val="00D31099"/>
    <w:rsid w:val="00D57CFA"/>
    <w:rsid w:val="00D71D15"/>
    <w:rsid w:val="00DA0B65"/>
    <w:rsid w:val="00DB2A13"/>
    <w:rsid w:val="00DC519A"/>
    <w:rsid w:val="00DE2F8D"/>
    <w:rsid w:val="00DF41A6"/>
    <w:rsid w:val="00E44628"/>
    <w:rsid w:val="00E6659A"/>
    <w:rsid w:val="00E74BA0"/>
    <w:rsid w:val="00EA370F"/>
    <w:rsid w:val="00EC712C"/>
    <w:rsid w:val="00F037E7"/>
    <w:rsid w:val="00F20E93"/>
    <w:rsid w:val="00F93E2E"/>
    <w:rsid w:val="00F94437"/>
    <w:rsid w:val="00FD5481"/>
    <w:rsid w:val="00FE5635"/>
    <w:rsid w:val="00FF73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268D8A9"/>
  <w15:chartTrackingRefBased/>
  <w15:docId w15:val="{C31299FE-86F0-44A1-9A1E-9424F590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Samp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55FD"/>
    <w:rPr>
      <w:rFonts w:ascii="Arial" w:eastAsia="Calibri" w:hAnsi="Arial"/>
      <w:color w:val="58585A"/>
      <w:szCs w:val="22"/>
      <w:lang w:eastAsia="en-US"/>
    </w:rPr>
  </w:style>
  <w:style w:type="paragraph" w:styleId="Heading1">
    <w:name w:val="heading 1"/>
    <w:basedOn w:val="Normal"/>
    <w:next w:val="Normal"/>
    <w:link w:val="Heading1Char"/>
    <w:uiPriority w:val="9"/>
    <w:qFormat/>
    <w:rsid w:val="00A14404"/>
    <w:pPr>
      <w:keepNext/>
      <w:numPr>
        <w:numId w:val="28"/>
      </w:numPr>
      <w:spacing w:after="120"/>
      <w:ind w:left="431" w:hanging="431"/>
      <w:outlineLvl w:val="0"/>
    </w:pPr>
    <w:rPr>
      <w:rFonts w:ascii="Arial Bold" w:hAnsi="Arial Bold" w:cs="Arial"/>
      <w:b/>
      <w:color w:val="39B54A"/>
      <w:sz w:val="28"/>
      <w:szCs w:val="20"/>
      <w:lang w:val="en-US"/>
    </w:rPr>
  </w:style>
  <w:style w:type="paragraph" w:styleId="Heading2">
    <w:name w:val="heading 2"/>
    <w:basedOn w:val="Heading1"/>
    <w:next w:val="Normal"/>
    <w:qFormat/>
    <w:rsid w:val="00BA6ADA"/>
    <w:pPr>
      <w:numPr>
        <w:ilvl w:val="1"/>
      </w:numPr>
      <w:spacing w:after="0"/>
      <w:ind w:left="567" w:hanging="567"/>
      <w:outlineLvl w:val="1"/>
    </w:pPr>
    <w:rPr>
      <w:bCs/>
      <w:iCs/>
      <w:color w:val="auto"/>
      <w:sz w:val="22"/>
      <w:szCs w:val="28"/>
    </w:rPr>
  </w:style>
  <w:style w:type="paragraph" w:styleId="Heading3">
    <w:name w:val="heading 3"/>
    <w:basedOn w:val="Heading1"/>
    <w:next w:val="Normal"/>
    <w:link w:val="Heading3Char"/>
    <w:unhideWhenUsed/>
    <w:qFormat/>
    <w:rsid w:val="005319E0"/>
    <w:pPr>
      <w:keepLines/>
      <w:numPr>
        <w:ilvl w:val="2"/>
      </w:numPr>
      <w:spacing w:after="0"/>
      <w:ind w:left="709" w:hanging="709"/>
      <w:outlineLvl w:val="2"/>
    </w:pPr>
    <w:rPr>
      <w:rFonts w:ascii="Arial" w:eastAsiaTheme="majorEastAsia" w:hAnsi="Arial" w:cstheme="majorBidi"/>
      <w:color w:val="auto"/>
      <w:sz w:val="22"/>
    </w:rPr>
  </w:style>
  <w:style w:type="paragraph" w:styleId="Heading4">
    <w:name w:val="heading 4"/>
    <w:basedOn w:val="Normal"/>
    <w:next w:val="Normal"/>
    <w:link w:val="Heading4Char"/>
    <w:unhideWhenUsed/>
    <w:qFormat/>
    <w:rsid w:val="00BA6ADA"/>
    <w:pPr>
      <w:keepNext/>
      <w:keepLines/>
      <w:numPr>
        <w:ilvl w:val="3"/>
        <w:numId w:val="28"/>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BA6ADA"/>
    <w:pPr>
      <w:keepNext/>
      <w:keepLines/>
      <w:numPr>
        <w:ilvl w:val="4"/>
        <w:numId w:val="28"/>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BA6ADA"/>
    <w:pPr>
      <w:keepNext/>
      <w:keepLines/>
      <w:numPr>
        <w:ilvl w:val="5"/>
        <w:numId w:val="28"/>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BA6ADA"/>
    <w:pPr>
      <w:keepNext/>
      <w:keepLines/>
      <w:numPr>
        <w:ilvl w:val="6"/>
        <w:numId w:val="28"/>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BA6ADA"/>
    <w:pPr>
      <w:keepNext/>
      <w:keepLines/>
      <w:numPr>
        <w:ilvl w:val="7"/>
        <w:numId w:val="2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A6ADA"/>
    <w:pPr>
      <w:keepNext/>
      <w:keepLines/>
      <w:numPr>
        <w:ilvl w:val="8"/>
        <w:numId w:val="2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5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34C5A"/>
    <w:pPr>
      <w:tabs>
        <w:tab w:val="center" w:pos="4320"/>
        <w:tab w:val="right" w:pos="8640"/>
      </w:tabs>
    </w:pPr>
  </w:style>
  <w:style w:type="paragraph" w:styleId="Footer">
    <w:name w:val="footer"/>
    <w:basedOn w:val="Normal"/>
    <w:link w:val="FooterChar"/>
    <w:qFormat/>
    <w:rsid w:val="00A74B5C"/>
    <w:pPr>
      <w:tabs>
        <w:tab w:val="center" w:pos="4320"/>
        <w:tab w:val="right" w:pos="8640"/>
      </w:tabs>
    </w:pPr>
    <w:rPr>
      <w:sz w:val="16"/>
    </w:rPr>
  </w:style>
  <w:style w:type="paragraph" w:styleId="BalloonText">
    <w:name w:val="Balloon Text"/>
    <w:basedOn w:val="Normal"/>
    <w:semiHidden/>
    <w:rsid w:val="00750E67"/>
    <w:rPr>
      <w:rFonts w:ascii="Tahoma" w:hAnsi="Tahoma" w:cs="Tahoma"/>
      <w:sz w:val="16"/>
      <w:szCs w:val="16"/>
    </w:rPr>
  </w:style>
  <w:style w:type="paragraph" w:styleId="ListBullet">
    <w:name w:val="List Bullet"/>
    <w:basedOn w:val="Normal"/>
    <w:rsid w:val="00A23CDB"/>
    <w:pPr>
      <w:numPr>
        <w:numId w:val="1"/>
      </w:numPr>
    </w:pPr>
  </w:style>
  <w:style w:type="character" w:styleId="PlaceholderText">
    <w:name w:val="Placeholder Text"/>
    <w:basedOn w:val="DefaultParagraphFont"/>
    <w:uiPriority w:val="99"/>
    <w:semiHidden/>
    <w:rsid w:val="00A74B5C"/>
    <w:rPr>
      <w:color w:val="808080"/>
    </w:rPr>
  </w:style>
  <w:style w:type="paragraph" w:styleId="Title">
    <w:name w:val="Title"/>
    <w:basedOn w:val="Normal"/>
    <w:next w:val="Normal"/>
    <w:link w:val="TitleChar"/>
    <w:qFormat/>
    <w:rsid w:val="005319E0"/>
    <w:pPr>
      <w:contextualSpacing/>
    </w:pPr>
    <w:rPr>
      <w:rFonts w:ascii="Arial Bold" w:eastAsiaTheme="majorEastAsia" w:hAnsi="Arial Bold" w:cstheme="majorBidi"/>
      <w:b/>
      <w:color w:val="005A70"/>
      <w:sz w:val="32"/>
      <w:szCs w:val="56"/>
    </w:rPr>
  </w:style>
  <w:style w:type="character" w:customStyle="1" w:styleId="TitleChar">
    <w:name w:val="Title Char"/>
    <w:basedOn w:val="DefaultParagraphFont"/>
    <w:link w:val="Title"/>
    <w:rsid w:val="005319E0"/>
    <w:rPr>
      <w:rFonts w:ascii="Arial Bold" w:eastAsiaTheme="majorEastAsia" w:hAnsi="Arial Bold" w:cstheme="majorBidi"/>
      <w:b/>
      <w:color w:val="005A70"/>
      <w:sz w:val="32"/>
      <w:szCs w:val="56"/>
      <w:lang w:eastAsia="en-US"/>
    </w:rPr>
  </w:style>
  <w:style w:type="character" w:customStyle="1" w:styleId="Heading3Char">
    <w:name w:val="Heading 3 Char"/>
    <w:basedOn w:val="DefaultParagraphFont"/>
    <w:link w:val="Heading3"/>
    <w:rsid w:val="005319E0"/>
    <w:rPr>
      <w:rFonts w:ascii="Arial" w:eastAsiaTheme="majorEastAsia" w:hAnsi="Arial" w:cstheme="majorBidi"/>
      <w:b/>
      <w:sz w:val="22"/>
      <w:lang w:val="en-US" w:eastAsia="en-US"/>
    </w:rPr>
  </w:style>
  <w:style w:type="character" w:customStyle="1" w:styleId="Heading4Char">
    <w:name w:val="Heading 4 Char"/>
    <w:basedOn w:val="DefaultParagraphFont"/>
    <w:link w:val="Heading4"/>
    <w:semiHidden/>
    <w:rsid w:val="00BA6ADA"/>
    <w:rPr>
      <w:rFonts w:asciiTheme="majorHAnsi" w:eastAsiaTheme="majorEastAsia" w:hAnsiTheme="majorHAnsi" w:cstheme="majorBidi"/>
      <w:i/>
      <w:iCs/>
      <w:color w:val="2E74B5" w:themeColor="accent1" w:themeShade="BF"/>
      <w:sz w:val="22"/>
      <w:szCs w:val="24"/>
      <w:lang w:eastAsia="en-US"/>
    </w:rPr>
  </w:style>
  <w:style w:type="character" w:customStyle="1" w:styleId="Heading5Char">
    <w:name w:val="Heading 5 Char"/>
    <w:basedOn w:val="DefaultParagraphFont"/>
    <w:link w:val="Heading5"/>
    <w:semiHidden/>
    <w:rsid w:val="00BA6ADA"/>
    <w:rPr>
      <w:rFonts w:asciiTheme="majorHAnsi" w:eastAsiaTheme="majorEastAsia" w:hAnsiTheme="majorHAnsi" w:cstheme="majorBidi"/>
      <w:color w:val="2E74B5" w:themeColor="accent1" w:themeShade="BF"/>
      <w:sz w:val="22"/>
      <w:szCs w:val="24"/>
      <w:lang w:eastAsia="en-US"/>
    </w:rPr>
  </w:style>
  <w:style w:type="character" w:customStyle="1" w:styleId="Heading6Char">
    <w:name w:val="Heading 6 Char"/>
    <w:basedOn w:val="DefaultParagraphFont"/>
    <w:link w:val="Heading6"/>
    <w:semiHidden/>
    <w:rsid w:val="00BA6ADA"/>
    <w:rPr>
      <w:rFonts w:asciiTheme="majorHAnsi" w:eastAsiaTheme="majorEastAsia" w:hAnsiTheme="majorHAnsi" w:cstheme="majorBidi"/>
      <w:color w:val="1F4D78" w:themeColor="accent1" w:themeShade="7F"/>
      <w:sz w:val="22"/>
      <w:szCs w:val="24"/>
      <w:lang w:eastAsia="en-US"/>
    </w:rPr>
  </w:style>
  <w:style w:type="character" w:customStyle="1" w:styleId="Heading7Char">
    <w:name w:val="Heading 7 Char"/>
    <w:basedOn w:val="DefaultParagraphFont"/>
    <w:link w:val="Heading7"/>
    <w:semiHidden/>
    <w:rsid w:val="00BA6ADA"/>
    <w:rPr>
      <w:rFonts w:asciiTheme="majorHAnsi" w:eastAsiaTheme="majorEastAsia" w:hAnsiTheme="majorHAnsi" w:cstheme="majorBidi"/>
      <w:i/>
      <w:iCs/>
      <w:color w:val="1F4D78" w:themeColor="accent1" w:themeShade="7F"/>
      <w:sz w:val="22"/>
      <w:szCs w:val="24"/>
      <w:lang w:eastAsia="en-US"/>
    </w:rPr>
  </w:style>
  <w:style w:type="character" w:customStyle="1" w:styleId="Heading8Char">
    <w:name w:val="Heading 8 Char"/>
    <w:basedOn w:val="DefaultParagraphFont"/>
    <w:link w:val="Heading8"/>
    <w:semiHidden/>
    <w:rsid w:val="00BA6AD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BA6ADA"/>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E74BA0"/>
    <w:rPr>
      <w:i/>
      <w:iCs/>
    </w:rPr>
  </w:style>
  <w:style w:type="paragraph" w:styleId="ListParagraph">
    <w:name w:val="List Paragraph"/>
    <w:basedOn w:val="Normal"/>
    <w:uiPriority w:val="34"/>
    <w:qFormat/>
    <w:rsid w:val="00D57CFA"/>
    <w:pPr>
      <w:ind w:left="720"/>
    </w:pPr>
  </w:style>
  <w:style w:type="character" w:customStyle="1" w:styleId="Heading1Char">
    <w:name w:val="Heading 1 Char"/>
    <w:link w:val="Heading1"/>
    <w:uiPriority w:val="9"/>
    <w:rsid w:val="005E55FD"/>
    <w:rPr>
      <w:rFonts w:ascii="Arial Bold" w:hAnsi="Arial Bold" w:cs="Arial"/>
      <w:b/>
      <w:color w:val="39B54A"/>
      <w:sz w:val="28"/>
      <w:lang w:val="en-US" w:eastAsia="en-US"/>
    </w:rPr>
  </w:style>
  <w:style w:type="character" w:customStyle="1" w:styleId="FooterChar">
    <w:name w:val="Footer Char"/>
    <w:link w:val="Footer"/>
    <w:rsid w:val="005E55FD"/>
    <w:rPr>
      <w:rFonts w:ascii="Arial" w:hAnsi="Arial"/>
      <w:sz w:val="16"/>
      <w:szCs w:val="24"/>
      <w:lang w:eastAsia="en-US"/>
    </w:rPr>
  </w:style>
  <w:style w:type="paragraph" w:styleId="BodyText">
    <w:name w:val="Body Text"/>
    <w:basedOn w:val="Normal"/>
    <w:link w:val="BodyTextChar"/>
    <w:rsid w:val="005E55FD"/>
    <w:pPr>
      <w:keepNext/>
      <w:jc w:val="center"/>
    </w:pPr>
    <w:rPr>
      <w:rFonts w:eastAsia="Times New Roman"/>
      <w:b/>
      <w:i/>
      <w:color w:val="auto"/>
      <w:sz w:val="32"/>
      <w:szCs w:val="20"/>
    </w:rPr>
  </w:style>
  <w:style w:type="character" w:customStyle="1" w:styleId="BodyTextChar">
    <w:name w:val="Body Text Char"/>
    <w:basedOn w:val="DefaultParagraphFont"/>
    <w:link w:val="BodyText"/>
    <w:rsid w:val="005E55FD"/>
    <w:rPr>
      <w:rFonts w:ascii="Arial" w:hAnsi="Arial"/>
      <w:b/>
      <w:i/>
      <w:sz w:val="32"/>
      <w:lang w:eastAsia="en-US"/>
    </w:rPr>
  </w:style>
  <w:style w:type="paragraph" w:styleId="BlockText">
    <w:name w:val="Block Text"/>
    <w:basedOn w:val="Normal"/>
    <w:rsid w:val="005E55FD"/>
    <w:pPr>
      <w:ind w:left="720" w:right="-476"/>
    </w:pPr>
    <w:rPr>
      <w:rFonts w:ascii="Palatino (PCL6)" w:eastAsia="Times New Roman" w:hAnsi="Palatino (PCL6)"/>
      <w:color w:val="auto"/>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workspace/sites/teams/manageddocuments/Shared%20Documents/Forms/Forms/AAL%20Tier%204%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836FC52CDA4ABD969C0ACA69E5E098"/>
        <w:category>
          <w:name w:val="General"/>
          <w:gallery w:val="placeholder"/>
        </w:category>
        <w:types>
          <w:type w:val="bbPlcHdr"/>
        </w:types>
        <w:behaviors>
          <w:behavior w:val="content"/>
        </w:behaviors>
        <w:guid w:val="{EADE7159-AFC6-42C9-8EAE-C4B5822A76E0}"/>
      </w:docPartPr>
      <w:docPartBody>
        <w:p w:rsidR="00000000" w:rsidRDefault="00C00E7A" w:rsidP="00C00E7A">
          <w:pPr>
            <w:pStyle w:val="D7836FC52CDA4ABD969C0ACA69E5E098"/>
          </w:pPr>
          <w:r w:rsidRPr="00344797">
            <w:rPr>
              <w:rStyle w:val="PlaceholderText"/>
            </w:rPr>
            <w:t>[Reference Number]</w:t>
          </w:r>
        </w:p>
      </w:docPartBody>
    </w:docPart>
    <w:docPart>
      <w:docPartPr>
        <w:name w:val="3A23A07249654FD991E5388FD2232A56"/>
        <w:category>
          <w:name w:val="General"/>
          <w:gallery w:val="placeholder"/>
        </w:category>
        <w:types>
          <w:type w:val="bbPlcHdr"/>
        </w:types>
        <w:behaviors>
          <w:behavior w:val="content"/>
        </w:behaviors>
        <w:guid w:val="{7E515D08-02FA-40C2-A1D6-BFE589EA8EB8}"/>
      </w:docPartPr>
      <w:docPartBody>
        <w:p w:rsidR="00000000" w:rsidRDefault="00C00E7A" w:rsidP="00C00E7A">
          <w:pPr>
            <w:pStyle w:val="3A23A07249654FD991E5388FD2232A56"/>
          </w:pPr>
          <w:r w:rsidRPr="00EF6F7F">
            <w:rPr>
              <w:rStyle w:val="PlaceholderText"/>
            </w:rPr>
            <w:t>[Lifecycle]</w:t>
          </w:r>
        </w:p>
      </w:docPartBody>
    </w:docPart>
    <w:docPart>
      <w:docPartPr>
        <w:name w:val="10008E63BFBC4F3685498A0A08FA590F"/>
        <w:category>
          <w:name w:val="General"/>
          <w:gallery w:val="placeholder"/>
        </w:category>
        <w:types>
          <w:type w:val="bbPlcHdr"/>
        </w:types>
        <w:behaviors>
          <w:behavior w:val="content"/>
        </w:behaviors>
        <w:guid w:val="{736065F1-B18C-4DD7-BD84-313AB8015FC7}"/>
      </w:docPartPr>
      <w:docPartBody>
        <w:p w:rsidR="00000000" w:rsidRDefault="00C00E7A" w:rsidP="00C00E7A">
          <w:pPr>
            <w:pStyle w:val="10008E63BFBC4F3685498A0A08FA590F"/>
          </w:pPr>
          <w:r w:rsidRPr="00EF6F7F">
            <w:rPr>
              <w:rStyle w:val="PlaceholderText"/>
            </w:rPr>
            <w:t>[Revision Number]</w:t>
          </w:r>
        </w:p>
      </w:docPartBody>
    </w:docPart>
    <w:docPart>
      <w:docPartPr>
        <w:name w:val="A95572FB48D34E5BA6D1A078A446BCF6"/>
        <w:category>
          <w:name w:val="General"/>
          <w:gallery w:val="placeholder"/>
        </w:category>
        <w:types>
          <w:type w:val="bbPlcHdr"/>
        </w:types>
        <w:behaviors>
          <w:behavior w:val="content"/>
        </w:behaviors>
        <w:guid w:val="{54E41B67-49B0-4E67-B2AF-1BD4C9835CDB}"/>
      </w:docPartPr>
      <w:docPartBody>
        <w:p w:rsidR="00000000" w:rsidRDefault="00C00E7A" w:rsidP="00C00E7A">
          <w:pPr>
            <w:pStyle w:val="A95572FB48D34E5BA6D1A078A446BCF6"/>
          </w:pPr>
          <w:r w:rsidRPr="009B6CCC">
            <w:rPr>
              <w:rStyle w:val="PlaceholderText"/>
            </w:rPr>
            <w:t>[Effective Date]</w:t>
          </w:r>
        </w:p>
      </w:docPartBody>
    </w:docPart>
    <w:docPart>
      <w:docPartPr>
        <w:name w:val="C86410C0E3FC4931BECD4C624F6A946A"/>
        <w:category>
          <w:name w:val="General"/>
          <w:gallery w:val="placeholder"/>
        </w:category>
        <w:types>
          <w:type w:val="bbPlcHdr"/>
        </w:types>
        <w:behaviors>
          <w:behavior w:val="content"/>
        </w:behaviors>
        <w:guid w:val="{9F6AA26B-3755-403C-80D3-7EB96615FCC9}"/>
      </w:docPartPr>
      <w:docPartBody>
        <w:p w:rsidR="00000000" w:rsidRDefault="00C00E7A" w:rsidP="00C00E7A">
          <w:pPr>
            <w:pStyle w:val="C86410C0E3FC4931BECD4C624F6A946A"/>
          </w:pPr>
          <w:r w:rsidRPr="009B6CCC">
            <w:rPr>
              <w:rStyle w:val="PlaceholderText"/>
            </w:rPr>
            <w:t>[Approver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PCL6)">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443"/>
    <w:rsid w:val="00424443"/>
    <w:rsid w:val="00736C54"/>
    <w:rsid w:val="00C00E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44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0E7A"/>
    <w:rPr>
      <w:color w:val="808080"/>
    </w:rPr>
  </w:style>
  <w:style w:type="paragraph" w:customStyle="1" w:styleId="D7836FC52CDA4ABD969C0ACA69E5E098">
    <w:name w:val="D7836FC52CDA4ABD969C0ACA69E5E098"/>
    <w:rsid w:val="00C00E7A"/>
  </w:style>
  <w:style w:type="paragraph" w:customStyle="1" w:styleId="3A23A07249654FD991E5388FD2232A56">
    <w:name w:val="3A23A07249654FD991E5388FD2232A56"/>
    <w:rsid w:val="00C00E7A"/>
  </w:style>
  <w:style w:type="paragraph" w:customStyle="1" w:styleId="10008E63BFBC4F3685498A0A08FA590F">
    <w:name w:val="10008E63BFBC4F3685498A0A08FA590F"/>
    <w:rsid w:val="00C00E7A"/>
  </w:style>
  <w:style w:type="paragraph" w:customStyle="1" w:styleId="A95572FB48D34E5BA6D1A078A446BCF6">
    <w:name w:val="A95572FB48D34E5BA6D1A078A446BCF6"/>
    <w:rsid w:val="00C00E7A"/>
  </w:style>
  <w:style w:type="paragraph" w:customStyle="1" w:styleId="C86410C0E3FC4931BECD4C624F6A946A">
    <w:name w:val="C86410C0E3FC4931BECD4C624F6A946A"/>
    <w:rsid w:val="00C00E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Approver xmlns="061fc175-5186-4fa7-87c3-3d0219227c73">
      <UserInfo>
        <DisplayName>Zoe Joyce</DisplayName>
        <AccountId>55</AccountId>
        <AccountType/>
      </UserInfo>
    </Approver>
    <d17f825f36234524bb9c266a36020aa1 xmlns="061fc175-5186-4fa7-87c3-3d0219227c73">
      <Terms xmlns="http://schemas.microsoft.com/office/infopath/2007/PartnerControls"/>
    </d17f825f36234524bb9c266a36020aa1>
    <DocumentNumber xmlns="061fc175-5186-4fa7-87c3-3d0219227c73">1084</DocumentNumber>
    <m9a65fffed274b9198df30a0aad556e5 xmlns="061fc175-5186-4fa7-87c3-3d0219227c73">
      <Terms xmlns="http://schemas.microsoft.com/office/infopath/2007/PartnerControls"/>
    </m9a65fffed274b9198df30a0aad556e5>
    <e2aefb7cc94e4d63ad7d95e6a794af52 xmlns="061fc175-5186-4fa7-87c3-3d0219227c73">
      <Terms xmlns="http://schemas.microsoft.com/office/infopath/2007/PartnerControls">
        <TermInfo xmlns="http://schemas.microsoft.com/office/infopath/2007/PartnerControls">
          <TermName xmlns="http://schemas.microsoft.com/office/infopath/2007/PartnerControls">Adelaide and Parafield</TermName>
          <TermId xmlns="http://schemas.microsoft.com/office/infopath/2007/PartnerControls">1dc8aeba-6ac2-4e36-9c2a-ac6bb483d9f5</TermId>
        </TermInfo>
      </Terms>
    </e2aefb7cc94e4d63ad7d95e6a794af52>
    <ApprovedDate xmlns="061fc175-5186-4fa7-87c3-3d0219227c73">2025-01-13T13:30:00+00:00</ApprovedDate>
    <RevisionNumber xmlns="061fc175-5186-4fa7-87c3-3d0219227c73">9.1</RevisionNumber>
    <d1886e8c37534ba9852199e68568ed7c xmlns="061fc175-5186-4fa7-87c3-3d0219227c73">
      <Terms xmlns="http://schemas.microsoft.com/office/infopath/2007/PartnerControls"/>
    </d1886e8c37534ba9852199e68568ed7c>
    <EffectiveDate xmlns="061fc175-5186-4fa7-87c3-3d0219227c73">2025-01-13T13:30:00+00:00</EffectiveDate>
    <ReviewDate xmlns="061fc175-5186-4fa7-87c3-3d0219227c73">2028-01-13T13:30:00+00:00</ReviewDate>
    <k106685318534771ac3cee8ed8f1146b xmlns="061fc175-5186-4fa7-87c3-3d0219227c73">
      <Terms xmlns="http://schemas.microsoft.com/office/infopath/2007/PartnerControls">
        <TermInfo xmlns="http://schemas.microsoft.com/office/infopath/2007/PartnerControls">
          <TermName xmlns="http://schemas.microsoft.com/office/infopath/2007/PartnerControls">WHS Manager</TermName>
          <TermId xmlns="http://schemas.microsoft.com/office/infopath/2007/PartnerControls">5c5765a7-bd5d-4352-90c7-3ae849fec70a</TermId>
        </TermInfo>
      </Terms>
    </k106685318534771ac3cee8ed8f1146b>
    <TaxCatchAll xmlns="061fc175-5186-4fa7-87c3-3d0219227c73">
      <Value>27</Value>
      <Value>74</Value>
      <Value>16</Value>
      <Value>113</Value>
    </TaxCatchAll>
    <a5dd2779d0f74165b3ee02b306aad3bb xmlns="061fc175-5186-4fa7-87c3-3d0219227c73">
      <Terms xmlns="http://schemas.microsoft.com/office/infopath/2007/PartnerControls">
        <TermInfo xmlns="http://schemas.microsoft.com/office/infopath/2007/PartnerControls">
          <TermName xmlns="http://schemas.microsoft.com/office/infopath/2007/PartnerControls">WHS</TermName>
          <TermId xmlns="http://schemas.microsoft.com/office/infopath/2007/PartnerControls">fb6e6ecd-bfb1-4ae5-88bd-f652acc392dc</TermId>
        </TermInfo>
      </Terms>
    </a5dd2779d0f74165b3ee02b306aad3bb>
    <ApprovedBy xmlns="061fc175-5186-4fa7-87c3-3d0219227c73">
      <UserInfo>
        <DisplayName>Zoe Joyce</DisplayName>
        <AccountId>55</AccountId>
        <AccountType/>
      </UserInfo>
    </ApprovedBy>
    <DescriptionOfRecentChanges xmlns="061fc175-5186-4fa7-87c3-3d0219227c73" xsi:nil="true"/>
    <Owner xmlns="061fc175-5186-4fa7-87c3-3d0219227c73">
      <UserInfo>
        <DisplayName>James Smith</DisplayName>
        <AccountId>896</AccountId>
        <AccountType/>
      </UserInfo>
    </Owner>
    <c598a0ec51004176b718b8c8bfb7dfe3 xmlns="061fc175-5186-4fa7-87c3-3d0219227c7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2888469c-e0bd-4596-b8ba-be1bc817f8fb</TermId>
        </TermInfo>
      </Terms>
    </c598a0ec51004176b718b8c8bfb7dfe3>
    <Contact xmlns="061fc175-5186-4fa7-87c3-3d0219227c73">
      <UserInfo>
        <DisplayName/>
        <AccountId xsi:nil="true"/>
        <AccountType/>
      </UserInfo>
    </Contact>
    <Summary xmlns="061fc175-5186-4fa7-87c3-3d0219227c73" xsi:nil="true"/>
    <Lifecycle xmlns="061fc175-5186-4fa7-87c3-3d0219227c73">Published</Lifecycle>
    <Reviewer xmlns="061fc175-5186-4fa7-87c3-3d0219227c73">
      <UserInfo>
        <DisplayName>Kym Roesler</DisplayName>
        <AccountId>195</AccountId>
        <AccountType/>
      </UserInfo>
    </Reviewer>
    <ReferenceNumber xmlns="061fc175-5186-4fa7-87c3-3d0219227c73" xsi:nil="true"/>
    <ReviewPeriod xmlns="061fc175-5186-4fa7-87c3-3d0219227c73">36</ReviewPeriod>
    <Acknowledgement xmlns="061fc175-5186-4fa7-87c3-3d0219227c73">false</Acknowledgement>
    <ExternalAudience xmlns="061fc175-5186-4fa7-87c3-3d0219227c73">false</ExternalAudience>
    <ActionGroupingID xmlns="061fc175-5186-4fa7-87c3-3d0219227c73" xsi:nil="true"/>
    <DLCPolicyLabelClientValue xmlns="5f2b47a4-d0f1-48e9-9f7e-d30f6bfa298f">Approval Status : {_ModerationStatus} | Revision : 9.1 | Issued Date : 21/02/2020</DLCPolicyLabelClientValue>
    <DLCPolicyLabelLock xmlns="5f2b47a4-d0f1-48e9-9f7e-d30f6bfa298f" xsi:nil="true"/>
    <DLCPolicyLabelValue xmlns="5f2b47a4-d0f1-48e9-9f7e-d30f6bfa298f">Approval Status : Approved | Revision : 9.1 | Issued Date : 14/01/2025</DLCPolicyLabelValue>
    <_dlc_Exempt xmlns="http://schemas.microsoft.com/sharepoint/v3" xsi:nil="true"/>
    <NewApprover xmlns="061fc175-5186-4fa7-87c3-3d0219227c73">
      <UserInfo>
        <DisplayName/>
        <AccountId xsi:nil="true"/>
        <AccountType/>
      </UserInfo>
    </NewApprov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p:Policy xmlns:p="office.server.policy" id="" local="true">
  <p:Name>Managed Document</p:Name>
  <p:Description/>
  <p:Statement/>
  <p:PolicyItems>
    <p:PolicyItem featureId="Microsoft.Office.RecordsManagement.PolicyFeatures.PolicyLabel" staticId="0x010100962EBF3DC80C1145880087CA53D277430300B46F31BE8C84D347B141E566EB747116|1221393034" UniqueId="339cbdc2-ea94-4889-94da-c4cc1526794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Approval Status : </segment>
          <segment type="metadata">_ModerationStatus</segment>
          <segment type="literal"> | Revision : </segment>
          <segment type="metadata">RevisionNumber</segment>
          <segment type="literal"> | Issued Date : </segment>
          <segment type="metadata">EffectiveDate</segment>
        </label>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Managed Document" ma:contentTypeID="0x010100962EBF3DC80C1145880087CA53D277430300B46F31BE8C84D347B141E566EB747116" ma:contentTypeVersion="81" ma:contentTypeDescription="" ma:contentTypeScope="" ma:versionID="41e77dcffb57813b59ccf8e0b972b7af">
  <xsd:schema xmlns:xsd="http://www.w3.org/2001/XMLSchema" xmlns:xs="http://www.w3.org/2001/XMLSchema" xmlns:p="http://schemas.microsoft.com/office/2006/metadata/properties" xmlns:ns1="http://schemas.microsoft.com/sharepoint/v3" xmlns:ns2="061fc175-5186-4fa7-87c3-3d0219227c73" xmlns:ns4="5f2b47a4-d0f1-48e9-9f7e-d30f6bfa298f" targetNamespace="http://schemas.microsoft.com/office/2006/metadata/properties" ma:root="true" ma:fieldsID="32f6f9681b328fdbf9a3b88a27e1aa89" ns1:_="" ns2:_="" ns4:_="">
    <xsd:import namespace="http://schemas.microsoft.com/sharepoint/v3"/>
    <xsd:import namespace="061fc175-5186-4fa7-87c3-3d0219227c73"/>
    <xsd:import namespace="5f2b47a4-d0f1-48e9-9f7e-d30f6bfa298f"/>
    <xsd:element name="properties">
      <xsd:complexType>
        <xsd:sequence>
          <xsd:element name="documentManagement">
            <xsd:complexType>
              <xsd:all>
                <xsd:element ref="ns2:Summary" minOccurs="0"/>
                <xsd:element ref="ns2:Acknowledgement" minOccurs="0"/>
                <xsd:element ref="ns2:Owner"/>
                <xsd:element ref="ns2:ReferenceNumber" minOccurs="0"/>
                <xsd:element ref="ns2:RevisionNumber" minOccurs="0"/>
                <xsd:element ref="ns2:ExternalAudience" minOccurs="0"/>
                <xsd:element ref="ns2:EffectiveDate" minOccurs="0"/>
                <xsd:element ref="ns2:ReviewPeriod" minOccurs="0"/>
                <xsd:element ref="ns2:ReviewDate" minOccurs="0"/>
                <xsd:element ref="ns2:Approver" minOccurs="0"/>
                <xsd:element ref="ns2:Reviewer" minOccurs="0"/>
                <xsd:element ref="ns2:ApprovedBy" minOccurs="0"/>
                <xsd:element ref="ns2:ApprovedDate" minOccurs="0"/>
                <xsd:element ref="ns2:Lifecycle" minOccurs="0"/>
                <xsd:element ref="ns2:m9a65fffed274b9198df30a0aad556e5" minOccurs="0"/>
                <xsd:element ref="ns2:d1886e8c37534ba9852199e68568ed7c" minOccurs="0"/>
                <xsd:element ref="ns2:k106685318534771ac3cee8ed8f1146b" minOccurs="0"/>
                <xsd:element ref="ns2:d17f825f36234524bb9c266a36020aa1" minOccurs="0"/>
                <xsd:element ref="ns2:c598a0ec51004176b718b8c8bfb7dfe3" minOccurs="0"/>
                <xsd:element ref="ns2:e2aefb7cc94e4d63ad7d95e6a794af52" minOccurs="0"/>
                <xsd:element ref="ns2:ActionGroupingID" minOccurs="0"/>
                <xsd:element ref="ns4:MediaServiceMetadata" minOccurs="0"/>
                <xsd:element ref="ns4:MediaServiceFastMetadata" minOccurs="0"/>
                <xsd:element ref="ns2:DescriptionOfRecentChanges" minOccurs="0"/>
                <xsd:element ref="ns2:a5dd2779d0f74165b3ee02b306aad3bb" minOccurs="0"/>
                <xsd:element ref="ns2:Contact" minOccurs="0"/>
                <xsd:element ref="ns2:SharedWithUsers" minOccurs="0"/>
                <xsd:element ref="ns2:SharedWithDetails" minOccurs="0"/>
                <xsd:element ref="ns2:TaxCatchAll" minOccurs="0"/>
                <xsd:element ref="ns1:_dlc_Exempt" minOccurs="0"/>
                <xsd:element ref="ns4:DLCPolicyLabelValue" minOccurs="0"/>
                <xsd:element ref="ns4:DLCPolicyLabelClientValue" minOccurs="0"/>
                <xsd:element ref="ns4:DLCPolicyLabelLock" minOccurs="0"/>
                <xsd:element ref="ns2:TaxCatchAllLabel" minOccurs="0"/>
                <xsd:element ref="ns2:DocumentNumber"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element ref="ns2:New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5"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1fc175-5186-4fa7-87c3-3d0219227c73" elementFormDefault="qualified">
    <xsd:import namespace="http://schemas.microsoft.com/office/2006/documentManagement/types"/>
    <xsd:import namespace="http://schemas.microsoft.com/office/infopath/2007/PartnerControls"/>
    <xsd:element name="Summary" ma:index="2" nillable="true" ma:displayName="Summary" ma:description="Short description of the document which shows in search results​" ma:internalName="Summary" ma:readOnly="false">
      <xsd:simpleType>
        <xsd:restriction base="dms:Note">
          <xsd:maxLength value="255"/>
        </xsd:restriction>
      </xsd:simpleType>
    </xsd:element>
    <xsd:element name="Acknowledgement" ma:index="8" nillable="true" ma:displayName="Acknowledgement" ma:default="0" ma:description="Mark a policy as ‘mandatory’ to ensure your essential controlled document are read and agreed to by staff" ma:internalName="Acknowledgement" ma:readOnly="false">
      <xsd:simpleType>
        <xsd:restriction base="dms:Boolean"/>
      </xsd:simpleType>
    </xsd:element>
    <xsd:element name="Owner" ma:index="10" ma:displayName="Owner" ma:description="Person who is the custodian of the document, and is responsible for its currency and accuracy"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ferenceNumber" ma:index="11" nillable="true" ma:displayName="Reference Number" ma:description="Based on internal numbering system​" ma:internalName="ReferenceNumber" ma:readOnly="false">
      <xsd:simpleType>
        <xsd:restriction base="dms:Text">
          <xsd:maxLength value="255"/>
        </xsd:restriction>
      </xsd:simpleType>
    </xsd:element>
    <xsd:element name="RevisionNumber" ma:index="12" nillable="true" ma:displayName="Revision Number" ma:description="This number is set manually and usually indicates a revision with substantive change" ma:internalName="RevisionNumber" ma:readOnly="false">
      <xsd:simpleType>
        <xsd:restriction base="dms:Text">
          <xsd:maxLength value="255"/>
        </xsd:restriction>
      </xsd:simpleType>
    </xsd:element>
    <xsd:element name="ExternalAudience" ma:index="13" nillable="true" ma:displayName="External Audience" ma:default="0" ma:description="Useful for highlighting what content is acceptable to share external to your organisation and what should remain internal" ma:internalName="ExternalAudience" ma:readOnly="false">
      <xsd:simpleType>
        <xsd:restriction base="dms:Boolean"/>
      </xsd:simpleType>
    </xsd:element>
    <xsd:element name="EffectiveDate" ma:index="14" nillable="true" ma:displayName="Effective Date" ma:default="[today]" ma:description="Officially live date on the document" ma:format="DateOnly" ma:internalName="EffectiveDate" ma:readOnly="false">
      <xsd:simpleType>
        <xsd:restriction base="dms:DateTime"/>
      </xsd:simpleType>
    </xsd:element>
    <xsd:element name="ReviewPeriod" ma:index="15" nillable="true" ma:displayName="Review Period" ma:default="24" ma:description="Review period in months used to set the review date each time a review lifecycle is commenced" ma:format="Dropdown" ma:internalName="ReviewPeriod" ma:readOnly="false">
      <xsd:simpleType>
        <xsd:restriction base="dms:Choice">
          <xsd:enumeration value="1"/>
          <xsd:enumeration value="6"/>
          <xsd:enumeration value="12"/>
          <xsd:enumeration value="24"/>
          <xsd:enumeration value="36"/>
        </xsd:restriction>
      </xsd:simpleType>
    </xsd:element>
    <xsd:element name="ReviewDate" ma:index="16" nillable="true" ma:displayName="Review Date" ma:description="Updated automatically by applying the review period each time a review lifecycle is commenced, can be manually adjusted" ma:format="DateOnly" ma:internalName="ReviewDate" ma:readOnly="false">
      <xsd:simpleType>
        <xsd:restriction base="dms:DateTime"/>
      </xsd:simpleType>
    </xsd:element>
    <xsd:element name="Approver" ma:index="17" nillable="true" ma:displayName="Approver" ma:description="Person who would ordinarily be the approver for this document"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8" nillable="true" ma:displayName="Reviewer" ma:description="Person who would ordinarily be the reviewer for this document"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By" ma:index="20" nillable="true" ma:displayName="Approved By" ma:list="UserInfo" ma:SharePointGroup="0" ma:internalName="Approv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Date" ma:index="21" nillable="true" ma:displayName="Approved Date" ma:format="DateOnly" ma:internalName="ApprovedDate" ma:readOnly="false">
      <xsd:simpleType>
        <xsd:restriction base="dms:DateTime"/>
      </xsd:simpleType>
    </xsd:element>
    <xsd:element name="Lifecycle" ma:index="22" nillable="true" ma:displayName="Lifecycle" ma:default="Draft" ma:format="Dropdown" ma:internalName="Lifecycle" ma:readOnly="false">
      <xsd:simpleType>
        <xsd:restriction base="dms:Choice">
          <xsd:enumeration value="Draft"/>
          <xsd:enumeration value="Review"/>
          <xsd:enumeration value="Approval"/>
          <xsd:enumeration value="Published"/>
          <xsd:enumeration value="Archived"/>
        </xsd:restriction>
      </xsd:simpleType>
    </xsd:element>
    <xsd:element name="m9a65fffed274b9198df30a0aad556e5" ma:index="23" nillable="true" ma:taxonomy="true" ma:internalName="m9a65fffed274b9198df30a0aad556e5" ma:taxonomyFieldName="Topic" ma:displayName="Topic" ma:readOnly="false" ma:fieldId="{69a65fff-ed27-4b91-98df-30a0aad556e5}" ma:taxonomyMulti="true" ma:sspId="56417142-b35e-417b-a55c-29b55d982987" ma:termSetId="2268c10c-3ca0-4de9-9d9e-42610263984d" ma:anchorId="00000000-0000-0000-0000-000000000000" ma:open="false" ma:isKeyword="false">
      <xsd:complexType>
        <xsd:sequence>
          <xsd:element ref="pc:Terms" minOccurs="0" maxOccurs="1"/>
        </xsd:sequence>
      </xsd:complexType>
    </xsd:element>
    <xsd:element name="d1886e8c37534ba9852199e68568ed7c" ma:index="24" nillable="true" ma:taxonomy="true" ma:internalName="d1886e8c37534ba9852199e68568ed7c" ma:taxonomyFieldName="Compliance" ma:displayName="Compliance" ma:readOnly="false" ma:default="" ma:fieldId="{d1886e8c-3753-4ba9-8521-99e68568ed7c}" ma:taxonomyMulti="true" ma:sspId="56417142-b35e-417b-a55c-29b55d982987" ma:termSetId="3d4ab1ca-e6c8-4c82-ad7e-e9ce1de7fc67" ma:anchorId="00000000-0000-0000-0000-000000000000" ma:open="false" ma:isKeyword="false">
      <xsd:complexType>
        <xsd:sequence>
          <xsd:element ref="pc:Terms" minOccurs="0" maxOccurs="1"/>
        </xsd:sequence>
      </xsd:complexType>
    </xsd:element>
    <xsd:element name="k106685318534771ac3cee8ed8f1146b" ma:index="25" nillable="true" ma:taxonomy="true" ma:internalName="k106685318534771ac3cee8ed8f1146b" ma:taxonomyFieldName="RoleResponsible" ma:displayName="Approver role" ma:readOnly="false" ma:default="" ma:fieldId="{41066853-1853-4771-ac3c-ee8ed8f1146b}" ma:sspId="56417142-b35e-417b-a55c-29b55d982987" ma:termSetId="e9056e80-2fb4-4ef5-a055-0d8b6081b2f8" ma:anchorId="00000000-0000-0000-0000-000000000000" ma:open="false" ma:isKeyword="false">
      <xsd:complexType>
        <xsd:sequence>
          <xsd:element ref="pc:Terms" minOccurs="0" maxOccurs="1"/>
        </xsd:sequence>
      </xsd:complexType>
    </xsd:element>
    <xsd:element name="d17f825f36234524bb9c266a36020aa1" ma:index="29" nillable="true" ma:taxonomy="true" ma:internalName="d17f825f36234524bb9c266a36020aa1" ma:taxonomyFieldName="ProductOrService" ma:displayName="Product or Service" ma:readOnly="false" ma:fieldId="{d17f825f-3623-4524-bb9c-266a36020aa1}" ma:taxonomyMulti="true" ma:sspId="56417142-b35e-417b-a55c-29b55d982987" ma:termSetId="6016e3fd-5b17-4fed-9350-887bc12524f4" ma:anchorId="00000000-0000-0000-0000-000000000000" ma:open="false" ma:isKeyword="false">
      <xsd:complexType>
        <xsd:sequence>
          <xsd:element ref="pc:Terms" minOccurs="0" maxOccurs="1"/>
        </xsd:sequence>
      </xsd:complexType>
    </xsd:element>
    <xsd:element name="c598a0ec51004176b718b8c8bfb7dfe3" ma:index="30" nillable="true" ma:taxonomy="true" ma:internalName="c598a0ec51004176b718b8c8bfb7dfe3" ma:taxonomyFieldName="DocumentType" ma:displayName="Document Type" ma:readOnly="false" ma:default="" ma:fieldId="{c598a0ec-5100-4176-b718-b8c8bfb7dfe3}" ma:sspId="56417142-b35e-417b-a55c-29b55d982987" ma:termSetId="99e1aa49-81c1-47a1-8554-4aea003d28f8" ma:anchorId="7cee9a8c-e556-4d0c-b68b-3c438fa09f91" ma:open="false" ma:isKeyword="false">
      <xsd:complexType>
        <xsd:sequence>
          <xsd:element ref="pc:Terms" minOccurs="0" maxOccurs="1"/>
        </xsd:sequence>
      </xsd:complexType>
    </xsd:element>
    <xsd:element name="e2aefb7cc94e4d63ad7d95e6a794af52" ma:index="33" nillable="true" ma:taxonomy="true" ma:internalName="e2aefb7cc94e4d63ad7d95e6a794af52" ma:taxonomyFieldName="GeographicLocation" ma:displayName="Geographic Location" ma:readOnly="false" ma:default="" ma:fieldId="{e2aefb7c-c94e-4d63-ad7d-95e6a794af52}" ma:taxonomyMulti="true" ma:sspId="56417142-b35e-417b-a55c-29b55d982987" ma:termSetId="840ba495-3e25-4e87-95e8-1d6116de941a" ma:anchorId="c25646e0-db37-480f-8bd1-e852f26d5c63" ma:open="false" ma:isKeyword="false">
      <xsd:complexType>
        <xsd:sequence>
          <xsd:element ref="pc:Terms" minOccurs="0" maxOccurs="1"/>
        </xsd:sequence>
      </xsd:complexType>
    </xsd:element>
    <xsd:element name="ActionGroupingID" ma:index="34" nillable="true" ma:displayName="ActionGroupingID" ma:hidden="true" ma:internalName="ActionGroupingID" ma:readOnly="false">
      <xsd:simpleType>
        <xsd:restriction base="dms:Text">
          <xsd:maxLength value="255"/>
        </xsd:restriction>
      </xsd:simpleType>
    </xsd:element>
    <xsd:element name="DescriptionOfRecentChanges" ma:index="38" nillable="true" ma:displayName="Description of recent changes" ma:description="Information relating to most recent changes" ma:hidden="true" ma:internalName="DescriptionOfRecentChanges" ma:readOnly="false">
      <xsd:simpleType>
        <xsd:restriction base="dms:Note"/>
      </xsd:simpleType>
    </xsd:element>
    <xsd:element name="a5dd2779d0f74165b3ee02b306aad3bb" ma:index="40" nillable="true" ma:taxonomy="true" ma:internalName="a5dd2779d0f74165b3ee02b306aad3bb" ma:taxonomyFieldName="OrganisationalStructure" ma:displayName="Organisational Structure" ma:readOnly="false" ma:default="" ma:fieldId="{a5dd2779-d0f7-4165-b3ee-02b306aad3bb}" ma:sspId="56417142-b35e-417b-a55c-29b55d982987" ma:termSetId="002bc6a4-ab7c-4f44-bc11-017de3763ec9" ma:anchorId="dbf307fd-a924-45b4-9170-394a24bf5f0c" ma:open="false" ma:isKeyword="false">
      <xsd:complexType>
        <xsd:sequence>
          <xsd:element ref="pc:Terms" minOccurs="0" maxOccurs="1"/>
        </xsd:sequence>
      </xsd:complexType>
    </xsd:element>
    <xsd:element name="Contact" ma:index="41" nillable="true" ma:displayName="Custodian" ma:description="This refers to the individual with everyday oversight and who manages the authoring and review process" ma:list="UserInfo" ma:SharePointGroup="0" ma:internalName="Contac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4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3" nillable="true" ma:displayName="Shared With Details" ma:hidden="true" ma:internalName="SharedWithDetails" ma:readOnly="true">
      <xsd:simpleType>
        <xsd:restriction base="dms:Note"/>
      </xsd:simpleType>
    </xsd:element>
    <xsd:element name="TaxCatchAll" ma:index="44" nillable="true" ma:displayName="Taxonomy Catch All Column" ma:hidden="true" ma:list="{c8befa69-3344-4b0e-869a-3247168793af}" ma:internalName="TaxCatchAll" ma:readOnly="false" ma:showField="CatchAllData"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hidden="true" ma:list="{c8befa69-3344-4b0e-869a-3247168793af}" ma:internalName="TaxCatchAllLabel" ma:readOnly="true" ma:showField="CatchAllDataLabel"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DocumentNumber" ma:index="50" nillable="true" ma:displayName="Document Number" ma:hidden="true" ma:internalName="DocumentNumber" ma:readOnly="false">
      <xsd:simpleType>
        <xsd:restriction base="dms:Text">
          <xsd:maxLength value="255"/>
        </xsd:restriction>
      </xsd:simpleType>
    </xsd:element>
    <xsd:element name="NewApprover" ma:index="57" nillable="true" ma:displayName="New Approver" ma:list="UserInfo" ma:SharePointGroup="0" ma:internalName="NewApprov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2b47a4-d0f1-48e9-9f7e-d30f6bfa298f"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DLCPolicyLabelValue" ma:index="46" nillable="true" ma:displayName="Label" ma:description="Stores the current value of the label." ma:hidden="true" ma:internalName="DLCPolicyLabelValue" ma:readOnly="false">
      <xsd:simpleType>
        <xsd:restriction base="dms:Note"/>
      </xsd:simpleType>
    </xsd:element>
    <xsd:element name="DLCPolicyLabelClientValue" ma:index="47"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48"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MediaLengthInSeconds" ma:index="52" nillable="true" ma:displayName="MediaLengthInSeconds" ma:hidden="true" ma:internalName="MediaLengthInSeconds" ma:readOnly="true">
      <xsd:simpleType>
        <xsd:restriction base="dms:Unknown"/>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14D2BC-C1CE-4037-AD0E-ED9E14CF9C9A}">
  <ds:schemaRefs>
    <ds:schemaRef ds:uri="http://schemas.microsoft.com/sharepoint/v3/contenttype/forms"/>
  </ds:schemaRefs>
</ds:datastoreItem>
</file>

<file path=customXml/itemProps2.xml><?xml version="1.0" encoding="utf-8"?>
<ds:datastoreItem xmlns:ds="http://schemas.openxmlformats.org/officeDocument/2006/customXml" ds:itemID="{8AB4B42A-71BD-4FF5-BE2E-365F55F4955B}">
  <ds:schemaRefs>
    <ds:schemaRef ds:uri="http://schemas.microsoft.com/office/2006/documentManagement/types"/>
    <ds:schemaRef ds:uri="http://schemas.microsoft.com/sharepoint/v3"/>
    <ds:schemaRef ds:uri="http://purl.org/dc/terms/"/>
    <ds:schemaRef ds:uri="http://purl.org/dc/dcmitype/"/>
    <ds:schemaRef ds:uri="5f2b47a4-d0f1-48e9-9f7e-d30f6bfa298f"/>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061fc175-5186-4fa7-87c3-3d0219227c73"/>
    <ds:schemaRef ds:uri="http://purl.org/dc/elements/1.1/"/>
  </ds:schemaRefs>
</ds:datastoreItem>
</file>

<file path=customXml/itemProps3.xml><?xml version="1.0" encoding="utf-8"?>
<ds:datastoreItem xmlns:ds="http://schemas.openxmlformats.org/officeDocument/2006/customXml" ds:itemID="{A143D29C-CEA7-4B89-9F2D-E3876A2781AE}">
  <ds:schemaRefs>
    <ds:schemaRef ds:uri="http://schemas.openxmlformats.org/officeDocument/2006/bibliography"/>
  </ds:schemaRefs>
</ds:datastoreItem>
</file>

<file path=customXml/itemProps4.xml><?xml version="1.0" encoding="utf-8"?>
<ds:datastoreItem xmlns:ds="http://schemas.openxmlformats.org/officeDocument/2006/customXml" ds:itemID="{EE3BBBB4-4F0A-435D-87B3-AB845A933AA8}">
  <ds:schemaRefs>
    <ds:schemaRef ds:uri="office.server.policy"/>
  </ds:schemaRefs>
</ds:datastoreItem>
</file>

<file path=customXml/itemProps5.xml><?xml version="1.0" encoding="utf-8"?>
<ds:datastoreItem xmlns:ds="http://schemas.openxmlformats.org/officeDocument/2006/customXml" ds:itemID="{9BC43356-5F1B-41B9-B0B1-5A2FEA831E39}"/>
</file>

<file path=docProps/app.xml><?xml version="1.0" encoding="utf-8"?>
<Properties xmlns="http://schemas.openxmlformats.org/officeDocument/2006/extended-properties" xmlns:vt="http://schemas.openxmlformats.org/officeDocument/2006/docPropsVTypes">
  <Template>AAL%20Tier%204%20Template.dotx</Template>
  <TotalTime>135</TotalTime>
  <Pages>3</Pages>
  <Words>655</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WHS Confined Space Entry Permit</vt:lpstr>
    </vt:vector>
  </TitlesOfParts>
  <Company>AAL</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WHS Confined Space Entry Permit</dc:title>
  <dc:subject/>
  <dc:creator>Debbie Haworth</dc:creator>
  <cp:keywords/>
  <dc:description/>
  <cp:lastModifiedBy>Sharepoint Migration</cp:lastModifiedBy>
  <cp:revision>6</cp:revision>
  <cp:lastPrinted>2015-01-14T06:24:00Z</cp:lastPrinted>
  <dcterms:created xsi:type="dcterms:W3CDTF">2017-06-21T22:37:00Z</dcterms:created>
  <dcterms:modified xsi:type="dcterms:W3CDTF">2022-11-08T13:08:00Z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0x010100962EBF3DC80C1145880087CA53D277430300B46F31BE8C84D347B141E566EB747116</vt:lpwstr>
  </property>
  <property fmtid="{D5CDD505-2E9C-101B-9397-08002B2CF9AE}" pid="3" name="DLCPolicyLabelValue">
    <vt:lpwstr>{_ModerationStatus} Verion : {_UIVersionString}</vt:lpwstr>
  </property>
  <property fmtid="{D5CDD505-2E9C-101B-9397-08002B2CF9AE}" pid="4" name="DLCPolicyLabelClientValue">
    <vt:lpwstr>{_ModerationStatus} Verion : {_UIVersionString}</vt:lpwstr>
  </property>
  <property fmtid="{D5CDD505-2E9C-101B-9397-08002B2CF9AE}" pid="5" name="a25daf6ca124434ab55c08a0038becb5">
    <vt:lpwstr>Adelaide and Parafield|c2a1f7fa-30b9-44af-a754-1bde1fc3b386</vt:lpwstr>
  </property>
  <property fmtid="{D5CDD505-2E9C-101B-9397-08002B2CF9AE}" pid="6" name="Now">
    <vt:filetime>2022-10-21T17:30:01Z</vt:filetime>
  </property>
  <property fmtid="{D5CDD505-2E9C-101B-9397-08002B2CF9AE}" pid="7" name="Release Authority">
    <vt:lpwstr>56;#Enterprise Risk and Environment Manager|b3d13915-7e08-4b87-b896-8520115a0d1b</vt:lpwstr>
  </property>
  <property fmtid="{D5CDD505-2E9C-101B-9397-08002B2CF9AE}" pid="8" name="BCS">
    <vt:lpwstr>35;#Work Health and Safety|d545cf36-bd11-4b59-9d07-03914746b376</vt:lpwstr>
  </property>
  <property fmtid="{D5CDD505-2E9C-101B-9397-08002B2CF9AE}" pid="9" name="Location Scope">
    <vt:lpwstr>36;#Adelaide and Parafield|c2a1f7fa-30b9-44af-a754-1bde1fc3b386</vt:lpwstr>
  </property>
  <property fmtid="{D5CDD505-2E9C-101B-9397-08002B2CF9AE}" pid="10" name="Tiers">
    <vt:lpwstr>6;#Tier 4 - Supporting Documents|aca1e0f8-e908-4d40-b4bb-4800fa9d8bbe</vt:lpwstr>
  </property>
  <property fmtid="{D5CDD505-2E9C-101B-9397-08002B2CF9AE}" pid="11" name="_docset_NoMedatataSyncRequired">
    <vt:lpwstr>False</vt:lpwstr>
  </property>
  <property fmtid="{D5CDD505-2E9C-101B-9397-08002B2CF9AE}" pid="12" name="4091d4ce-3856-44d7-b2eb-b88610c15fbc">
    <vt:bool>true</vt:bool>
  </property>
  <property fmtid="{D5CDD505-2E9C-101B-9397-08002B2CF9AE}" pid="13" name="d366b7f6-7a0e-4c37-b794-5b59210ec519">
    <vt:bool>true</vt:bool>
  </property>
  <property fmtid="{D5CDD505-2E9C-101B-9397-08002B2CF9AE}" pid="14" name="DocumentTier">
    <vt:lpwstr>Tier 4 - Supporting Documents|aca1e0f8-e908-4d40-b4bb-4800fa9d8bbe</vt:lpwstr>
  </property>
  <property fmtid="{D5CDD505-2E9C-101B-9397-08002B2CF9AE}" pid="15" name="DocType">
    <vt:lpwstr>Forms</vt:lpwstr>
  </property>
  <property fmtid="{D5CDD505-2E9C-101B-9397-08002B2CF9AE}" pid="16" name="233780fd-b12c-4487-9d39-773a1ab855fe">
    <vt:bool>true</vt:bool>
  </property>
  <property fmtid="{D5CDD505-2E9C-101B-9397-08002B2CF9AE}" pid="17" name="Ver">
    <vt:lpwstr>0.2</vt:lpwstr>
  </property>
  <property fmtid="{D5CDD505-2E9C-101B-9397-08002B2CF9AE}" pid="18" name="a1aef807-17a0-4186-a354-aff9e95c8e30">
    <vt:bool>true</vt:bool>
  </property>
  <property fmtid="{D5CDD505-2E9C-101B-9397-08002B2CF9AE}" pid="19" name="Approved By">
    <vt:lpwstr>Brenton Cox</vt:lpwstr>
  </property>
  <property fmtid="{D5CDD505-2E9C-101B-9397-08002B2CF9AE}" pid="20" name="7a077910-e3bb-4c84-b105-a0c75cbe2db3">
    <vt:bool>true</vt:bool>
  </property>
  <property fmtid="{D5CDD505-2E9C-101B-9397-08002B2CF9AE}" pid="21" name="7b6ffbb6-761b-4944-bfb5-d04bb397afb8">
    <vt:bool>true</vt:bool>
  </property>
  <property fmtid="{D5CDD505-2E9C-101B-9397-08002B2CF9AE}" pid="22" name="VerNum">
    <vt:lpwstr>9.1</vt:lpwstr>
  </property>
  <property fmtid="{D5CDD505-2E9C-101B-9397-08002B2CF9AE}" pid="23" name="2318eb70-8099-4210-91e2-d4688f5ac8e1">
    <vt:bool>true</vt:bool>
  </property>
  <property fmtid="{D5CDD505-2E9C-101B-9397-08002B2CF9AE}" pid="24" name="DocumentType">
    <vt:lpwstr>74;#Form|2888469c-e0bd-4596-b8ba-be1bc817f8fb</vt:lpwstr>
  </property>
  <property fmtid="{D5CDD505-2E9C-101B-9397-08002B2CF9AE}" pid="25" name="0995fa91-9055-4a34-97c8-6adfbb61eb93">
    <vt:bool>true</vt:bool>
  </property>
  <property fmtid="{D5CDD505-2E9C-101B-9397-08002B2CF9AE}" pid="26" name="DocTier">
    <vt:lpwstr>Tier 4 - Supporting Documents|aca1e0f8-e908-4d40-b4bb-4800fa9d8bbe</vt:lpwstr>
  </property>
  <property fmtid="{D5CDD505-2E9C-101B-9397-08002B2CF9AE}" pid="27" name="ApprovedBy">
    <vt:lpwstr>114</vt:lpwstr>
  </property>
  <property fmtid="{D5CDD505-2E9C-101B-9397-08002B2CF9AE}" pid="28" name="WorkflowChangePath">
    <vt:lpwstr>33bab304-62fe-4e2d-9a35-3964e3a3763d,39;33bab304-62fe-4e2d-9a35-3964e3a3763d,41;33bab304-62fe-4e2d-9a35-3964e3a3763d,43;33bab304-62fe-4e2d-9a35-3964e3a3763d,47;33bab304-62fe-4e2d-9a35-3964e3a3763d,49;94239f19-ccbb-41ea-9b5c-6621ebb907ad,56;94239f19-ccbb-494239f19-ccbb-41ea-9b5c-6621ebb907ad,78;94239f19-ccbb-41ea-9b5c-6621ebb907ad,80;94239f19-ccbb-41ea-9b5c-6621ebb907ad,82;94239f19-ccbb-41ea-9b5c-6621ebb907ad,85;94239f19-ccbb-41ea-9b5c-6621ebb907ad,88;94239f19-ccbb-41ea-9b5c-6621ebb907ad,90;94239f19-ccbb-41ea-9b5c-6621ebb907ad,92;94239f19-ccbb-41ea-9b5c-6621ebb907ad,94;94239f19-ccbb-41ea-9b5c-6621ebb907ad,94;</vt:lpwstr>
  </property>
  <property fmtid="{D5CDD505-2E9C-101B-9397-08002B2CF9AE}" pid="29" name="Approver">
    <vt:lpwstr>114</vt:lpwstr>
  </property>
  <property fmtid="{D5CDD505-2E9C-101B-9397-08002B2CF9AE}" pid="30" name="d17f825f36234524bb9c266a36020aa1">
    <vt:lpwstr/>
  </property>
  <property fmtid="{D5CDD505-2E9C-101B-9397-08002B2CF9AE}" pid="31" name="DocumentNumber">
    <vt:lpwstr>1084</vt:lpwstr>
  </property>
  <property fmtid="{D5CDD505-2E9C-101B-9397-08002B2CF9AE}" pid="32" name="RoleResponsible">
    <vt:lpwstr>113;#WHS Manager|5c5765a7-bd5d-4352-90c7-3ae849fec70a</vt:lpwstr>
  </property>
  <property fmtid="{D5CDD505-2E9C-101B-9397-08002B2CF9AE}" pid="33" name="m9a65fffed274b9198df30a0aad556e5">
    <vt:lpwstr/>
  </property>
  <property fmtid="{D5CDD505-2E9C-101B-9397-08002B2CF9AE}" pid="34" name="OrganisationalStructure">
    <vt:lpwstr>16;#WHS|fb6e6ecd-bfb1-4ae5-88bd-f652acc392dc</vt:lpwstr>
  </property>
  <property fmtid="{D5CDD505-2E9C-101B-9397-08002B2CF9AE}" pid="35" name="Topic">
    <vt:lpwstr/>
  </property>
  <property fmtid="{D5CDD505-2E9C-101B-9397-08002B2CF9AE}" pid="36" name="e2aefb7cc94e4d63ad7d95e6a794af52">
    <vt:lpwstr/>
  </property>
  <property fmtid="{D5CDD505-2E9C-101B-9397-08002B2CF9AE}" pid="37" name="MediaServiceImageTags">
    <vt:lpwstr/>
  </property>
  <property fmtid="{D5CDD505-2E9C-101B-9397-08002B2CF9AE}" pid="38" name="ApprovedDate">
    <vt:filetime>2020-02-20T13:30:00Z</vt:filetime>
  </property>
  <property fmtid="{D5CDD505-2E9C-101B-9397-08002B2CF9AE}" pid="39" name="RevisionNumber">
    <vt:lpwstr>9.1</vt:lpwstr>
  </property>
  <property fmtid="{D5CDD505-2E9C-101B-9397-08002B2CF9AE}" pid="40" name="d1886e8c37534ba9852199e68568ed7c">
    <vt:lpwstr/>
  </property>
  <property fmtid="{D5CDD505-2E9C-101B-9397-08002B2CF9AE}" pid="41" name="_ExtendedDescription">
    <vt:lpwstr/>
  </property>
  <property fmtid="{D5CDD505-2E9C-101B-9397-08002B2CF9AE}" pid="42" name="Compliance">
    <vt:lpwstr/>
  </property>
  <property fmtid="{D5CDD505-2E9C-101B-9397-08002B2CF9AE}" pid="43" name="EffectiveDate">
    <vt:filetime>2020-02-20T13:30:00Z</vt:filetime>
  </property>
  <property fmtid="{D5CDD505-2E9C-101B-9397-08002B2CF9AE}" pid="44" name="ProductOrService">
    <vt:lpwstr/>
  </property>
  <property fmtid="{D5CDD505-2E9C-101B-9397-08002B2CF9AE}" pid="45" name="ReviewDate">
    <vt:filetime>2022-02-19T13:30:00Z</vt:filetime>
  </property>
  <property fmtid="{D5CDD505-2E9C-101B-9397-08002B2CF9AE}" pid="46" name="k106685318534771ac3cee8ed8f1146b">
    <vt:lpwstr/>
  </property>
  <property fmtid="{D5CDD505-2E9C-101B-9397-08002B2CF9AE}" pid="47" name="TaxCatchAll">
    <vt:lpwstr/>
  </property>
  <property fmtid="{D5CDD505-2E9C-101B-9397-08002B2CF9AE}" pid="48" name="a5dd2779d0f74165b3ee02b306aad3bb">
    <vt:lpwstr/>
  </property>
  <property fmtid="{D5CDD505-2E9C-101B-9397-08002B2CF9AE}" pid="49" name="GeographicLocation">
    <vt:lpwstr>27;#Adelaide and Parafield|1dc8aeba-6ac2-4e36-9c2a-ac6bb483d9f5</vt:lpwstr>
  </property>
  <property fmtid="{D5CDD505-2E9C-101B-9397-08002B2CF9AE}" pid="50" name="MSIP_Label_c04ae4ba-f905-43c2-8fa3-fbdef214e6ad_Enabled">
    <vt:lpwstr>True</vt:lpwstr>
  </property>
  <property fmtid="{D5CDD505-2E9C-101B-9397-08002B2CF9AE}" pid="51" name="MSIP_Label_c04ae4ba-f905-43c2-8fa3-fbdef214e6ad_SiteId">
    <vt:lpwstr>1e664d87-1c42-4ddd-a2ac-a7d061c310bb</vt:lpwstr>
  </property>
  <property fmtid="{D5CDD505-2E9C-101B-9397-08002B2CF9AE}" pid="52" name="MSIP_Label_c04ae4ba-f905-43c2-8fa3-fbdef214e6ad_SetDate">
    <vt:lpwstr>2022-10-22T00:05:25Z</vt:lpwstr>
  </property>
  <property fmtid="{D5CDD505-2E9C-101B-9397-08002B2CF9AE}" pid="53" name="MSIP_Label_c04ae4ba-f905-43c2-8fa3-fbdef214e6ad_Name">
    <vt:lpwstr>OFFICIAL</vt:lpwstr>
  </property>
  <property fmtid="{D5CDD505-2E9C-101B-9397-08002B2CF9AE}" pid="54" name="MSIP_Label_c04ae4ba-f905-43c2-8fa3-fbdef214e6ad_ActionId">
    <vt:lpwstr>92d7f925-be35-43b5-9da8-69681311ab5b</vt:lpwstr>
  </property>
  <property fmtid="{D5CDD505-2E9C-101B-9397-08002B2CF9AE}" pid="55" name="MSIP_Label_c04ae4ba-f905-43c2-8fa3-fbdef214e6ad_Removed">
    <vt:lpwstr>False</vt:lpwstr>
  </property>
  <property fmtid="{D5CDD505-2E9C-101B-9397-08002B2CF9AE}" pid="56" name="MSIP_Label_c04ae4ba-f905-43c2-8fa3-fbdef214e6ad_Extended_MSFT_Method">
    <vt:lpwstr>Standard</vt:lpwstr>
  </property>
  <property fmtid="{D5CDD505-2E9C-101B-9397-08002B2CF9AE}" pid="57" name="Sensitivity">
    <vt:lpwstr>OFFICIAL</vt:lpwstr>
  </property>
</Properties>
</file>